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1B8E444" w14:textId="1C492CD9" w:rsidR="00DC7A78" w:rsidRDefault="00CA0E08" w:rsidP="00DC7A78">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00DC7A78" w:rsidRPr="001F5729">
        <w:rPr>
          <w:rFonts w:ascii="Times New Roman" w:hAnsi="Times New Roman" w:cs="Times New Roman"/>
          <w:b/>
          <w:bCs/>
          <w:sz w:val="24"/>
          <w:szCs w:val="24"/>
        </w:rPr>
        <w:t>ŠIAULIŲ MIESTO ŠVIETIMO IR KITŲ BIUDŽETINIŲ ĮSTAIGŲ KIEMŲ IR TERITORIJŲ DANGŲ TAISYMO IR REMONTO DAR</w:t>
      </w:r>
      <w:r w:rsidR="00DC7A78">
        <w:rPr>
          <w:rFonts w:ascii="Times New Roman" w:hAnsi="Times New Roman" w:cs="Times New Roman"/>
          <w:b/>
          <w:bCs/>
          <w:sz w:val="24"/>
          <w:szCs w:val="24"/>
        </w:rPr>
        <w:t>BŲ</w:t>
      </w:r>
    </w:p>
    <w:p w14:paraId="03C2ACA4" w14:textId="1D19C153" w:rsidR="00CA0E08" w:rsidRPr="00847027" w:rsidRDefault="005214F0" w:rsidP="00CA0E08">
      <w:pPr>
        <w:jc w:val="center"/>
        <w:rPr>
          <w:rFonts w:ascii="Times New Roman" w:hAnsi="Times New Roman" w:cs="Times New Roman"/>
          <w:sz w:val="24"/>
          <w:szCs w:val="24"/>
        </w:rPr>
      </w:pPr>
      <w:r>
        <w:rPr>
          <w:rFonts w:ascii="Times New Roman" w:hAnsi="Times New Roman" w:cs="Times New Roman"/>
          <w:b/>
          <w:bCs/>
          <w:sz w:val="24"/>
          <w:szCs w:val="24"/>
        </w:rPr>
        <w:t>PIRKIMO</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8637BB2"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 xml:space="preserve">KVAZISUBTIEKĖJUS (SPECIALISTUS, KURIŲ KVALIFIKACIJA REMIASI DALYVIS, IR KURIE PASIŪLYMO TEIKIMO METU DAR NĖRA TIEKĖJO AR </w:t>
      </w:r>
      <w:r w:rsidR="000D0CF1">
        <w:rPr>
          <w:rFonts w:ascii="Times New Roman" w:hAnsi="Times New Roman" w:cs="Times New Roman"/>
          <w:b/>
          <w:bCs/>
          <w:sz w:val="24"/>
          <w:szCs w:val="24"/>
        </w:rPr>
        <w:t xml:space="preserve">ŪKIO </w:t>
      </w:r>
      <w:r w:rsidR="000D0CF1" w:rsidRPr="00C91D37">
        <w:rPr>
          <w:rFonts w:ascii="Times New Roman" w:hAnsi="Times New Roman" w:cs="Times New Roman"/>
          <w:b/>
          <w:bCs/>
          <w:sz w:val="24"/>
          <w:szCs w:val="24"/>
        </w:rPr>
        <w:t>SUB</w:t>
      </w:r>
      <w:r w:rsidR="000D0CF1">
        <w:rPr>
          <w:rFonts w:ascii="Times New Roman" w:hAnsi="Times New Roman" w:cs="Times New Roman"/>
          <w:b/>
          <w:bCs/>
          <w:sz w:val="24"/>
          <w:szCs w:val="24"/>
        </w:rPr>
        <w:t>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865695D" w14:textId="77777777" w:rsidR="000D0CF1" w:rsidRPr="000D0CF1" w:rsidRDefault="000D0CF1" w:rsidP="000D0CF1">
      <w:pPr>
        <w:rPr>
          <w:rFonts w:ascii="Times New Roman" w:eastAsia="Arial" w:hAnsi="Times New Roman" w:cs="Times New Roman"/>
          <w:i/>
          <w:iCs/>
          <w:sz w:val="20"/>
          <w:szCs w:val="20"/>
          <w:lang w:eastAsia="lt-LT"/>
        </w:rPr>
      </w:pPr>
      <w:r w:rsidRPr="000D0CF1">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612A96"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7C51EB35" w14:textId="3A872E2F" w:rsidR="009D56F0" w:rsidRPr="009D56F0" w:rsidRDefault="00C310F6" w:rsidP="009D56F0">
      <w:pPr>
        <w:pBdr>
          <w:top w:val="nil"/>
          <w:left w:val="nil"/>
          <w:bottom w:val="nil"/>
          <w:right w:val="nil"/>
          <w:between w:val="nil"/>
        </w:pBdr>
        <w:tabs>
          <w:tab w:val="left" w:pos="426"/>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7</w:t>
      </w:r>
      <w:r w:rsidR="009D56F0">
        <w:rPr>
          <w:rFonts w:ascii="Times New Roman" w:hAnsi="Times New Roman" w:cs="Times New Roman"/>
          <w:b/>
          <w:color w:val="000000"/>
          <w:sz w:val="24"/>
          <w:szCs w:val="24"/>
        </w:rPr>
        <w:t xml:space="preserve">. </w:t>
      </w:r>
      <w:r w:rsidR="009D56F0" w:rsidRPr="009D56F0">
        <w:rPr>
          <w:rFonts w:ascii="Times New Roman" w:hAnsi="Times New Roman" w:cs="Times New Roman"/>
          <w:b/>
          <w:color w:val="000000"/>
          <w:sz w:val="24"/>
          <w:szCs w:val="24"/>
        </w:rPr>
        <w:t>PASIŪLYMO VERTINIMO KRITERIJAI</w:t>
      </w: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8ADA38" w14:textId="3C765F58" w:rsidR="009D56F0" w:rsidRPr="009D56F0" w:rsidRDefault="00C310F6" w:rsidP="009D56F0">
      <w:pPr>
        <w:pBdr>
          <w:top w:val="nil"/>
          <w:left w:val="nil"/>
          <w:bottom w:val="nil"/>
          <w:right w:val="nil"/>
          <w:between w:val="nil"/>
        </w:pBdr>
        <w:ind w:firstLine="709"/>
        <w:jc w:val="both"/>
        <w:rPr>
          <w:rFonts w:ascii="Times New Roman" w:hAnsi="Times New Roman" w:cs="Times New Roman"/>
          <w:b/>
          <w:color w:val="000000"/>
          <w:sz w:val="24"/>
          <w:szCs w:val="24"/>
        </w:rPr>
      </w:pPr>
      <w:r>
        <w:rPr>
          <w:rFonts w:ascii="Times New Roman" w:hAnsi="Times New Roman" w:cs="Times New Roman"/>
          <w:b/>
          <w:sz w:val="24"/>
          <w:szCs w:val="24"/>
        </w:rPr>
        <w:t>7</w:t>
      </w:r>
      <w:r w:rsidR="009D56F0" w:rsidRPr="009D56F0">
        <w:rPr>
          <w:rFonts w:ascii="Times New Roman" w:hAnsi="Times New Roman" w:cs="Times New Roman"/>
          <w:b/>
          <w:sz w:val="24"/>
          <w:szCs w:val="24"/>
        </w:rPr>
        <w:t>.1. Pirmas kriterijus – kaina</w:t>
      </w:r>
      <w:r w:rsidR="00F25141">
        <w:rPr>
          <w:rFonts w:ascii="Times New Roman" w:hAnsi="Times New Roman" w:cs="Times New Roman"/>
          <w:b/>
          <w:sz w:val="24"/>
          <w:szCs w:val="24"/>
        </w:rPr>
        <w:t xml:space="preserve"> (C)</w:t>
      </w:r>
      <w:r w:rsidR="009D56F0" w:rsidRPr="009D56F0">
        <w:rPr>
          <w:rFonts w:ascii="Times New Roman" w:hAnsi="Times New Roman" w:cs="Times New Roman"/>
          <w:b/>
          <w:sz w:val="24"/>
          <w:szCs w:val="24"/>
        </w:rPr>
        <w:t>:</w:t>
      </w:r>
    </w:p>
    <w:tbl>
      <w:tblPr>
        <w:tblpPr w:leftFromText="180" w:rightFromText="180" w:vertAnchor="text" w:tblpY="1"/>
        <w:tblOverlap w:val="never"/>
        <w:tblW w:w="9780" w:type="dxa"/>
        <w:tblLayout w:type="fixed"/>
        <w:tblCellMar>
          <w:top w:w="55" w:type="dxa"/>
          <w:left w:w="55" w:type="dxa"/>
          <w:bottom w:w="55" w:type="dxa"/>
          <w:right w:w="55" w:type="dxa"/>
        </w:tblCellMar>
        <w:tblLook w:val="0000" w:firstRow="0" w:lastRow="0" w:firstColumn="0" w:lastColumn="0" w:noHBand="0" w:noVBand="0"/>
      </w:tblPr>
      <w:tblGrid>
        <w:gridCol w:w="586"/>
        <w:gridCol w:w="3808"/>
        <w:gridCol w:w="1701"/>
        <w:gridCol w:w="1559"/>
        <w:gridCol w:w="2126"/>
      </w:tblGrid>
      <w:tr w:rsidR="00DC7A78" w:rsidRPr="005214F0" w14:paraId="176FBB5F" w14:textId="77777777" w:rsidTr="00DC7A78">
        <w:trPr>
          <w:trHeight w:val="670"/>
          <w:tblHeader/>
        </w:trPr>
        <w:tc>
          <w:tcPr>
            <w:tcW w:w="586" w:type="dxa"/>
            <w:tcBorders>
              <w:top w:val="single" w:sz="1" w:space="0" w:color="000000"/>
              <w:left w:val="single" w:sz="1" w:space="0" w:color="000000"/>
              <w:bottom w:val="single" w:sz="1" w:space="0" w:color="000000"/>
            </w:tcBorders>
            <w:shd w:val="clear" w:color="auto" w:fill="D9E2F3" w:themeFill="accent1" w:themeFillTint="33"/>
            <w:vAlign w:val="center"/>
          </w:tcPr>
          <w:p w14:paraId="248E2CD7" w14:textId="77777777" w:rsidR="00DC7A78" w:rsidRPr="005214F0" w:rsidRDefault="00DC7A78" w:rsidP="00DC7A78">
            <w:pPr>
              <w:widowControl w:val="0"/>
              <w:suppressLineNumbers/>
              <w:suppressAutoHyphens/>
              <w:snapToGrid w:val="0"/>
              <w:jc w:val="center"/>
              <w:rPr>
                <w:rFonts w:ascii="Times New Roman" w:eastAsia="Lucida Sans Unicode" w:hAnsi="Times New Roman" w:cs="Times New Roman"/>
                <w:b/>
                <w:iCs/>
                <w:sz w:val="20"/>
                <w:szCs w:val="20"/>
                <w:lang w:eastAsia="ar-SA"/>
              </w:rPr>
            </w:pPr>
            <w:r w:rsidRPr="005214F0">
              <w:rPr>
                <w:rFonts w:ascii="Times New Roman" w:eastAsia="Lucida Sans Unicode" w:hAnsi="Times New Roman" w:cs="Times New Roman"/>
                <w:b/>
                <w:iCs/>
                <w:sz w:val="20"/>
                <w:szCs w:val="20"/>
                <w:lang w:eastAsia="ar-SA"/>
              </w:rPr>
              <w:t>Eil. Nr.</w:t>
            </w:r>
          </w:p>
        </w:tc>
        <w:tc>
          <w:tcPr>
            <w:tcW w:w="3808" w:type="dxa"/>
            <w:tcBorders>
              <w:top w:val="single" w:sz="1" w:space="0" w:color="000000"/>
              <w:left w:val="single" w:sz="1" w:space="0" w:color="000000"/>
              <w:bottom w:val="single" w:sz="1" w:space="0" w:color="000000"/>
            </w:tcBorders>
            <w:shd w:val="clear" w:color="auto" w:fill="D9E2F3" w:themeFill="accent1" w:themeFillTint="33"/>
            <w:vAlign w:val="center"/>
          </w:tcPr>
          <w:p w14:paraId="42ABC265" w14:textId="0BF1F538" w:rsidR="00DC7A78" w:rsidRPr="005214F0" w:rsidRDefault="00DC7A78" w:rsidP="00DC7A78">
            <w:pPr>
              <w:widowControl w:val="0"/>
              <w:suppressAutoHyphens/>
              <w:snapToGrid w:val="0"/>
              <w:jc w:val="center"/>
              <w:rPr>
                <w:rFonts w:ascii="Times New Roman" w:eastAsia="Lucida Sans Unicode" w:hAnsi="Times New Roman" w:cs="Times New Roman"/>
                <w:b/>
                <w:kern w:val="1"/>
                <w:sz w:val="20"/>
                <w:szCs w:val="20"/>
                <w:lang w:eastAsia="hi-IN" w:bidi="hi-IN"/>
              </w:rPr>
            </w:pPr>
            <w:r w:rsidRPr="005214F0">
              <w:rPr>
                <w:rFonts w:ascii="Times New Roman" w:eastAsia="Lucida Sans Unicode" w:hAnsi="Times New Roman" w:cs="Times New Roman"/>
                <w:b/>
                <w:iCs/>
                <w:sz w:val="20"/>
                <w:szCs w:val="20"/>
                <w:lang w:eastAsia="ar-SA"/>
              </w:rPr>
              <w:t>Paslaugų pavadinimas</w:t>
            </w:r>
          </w:p>
        </w:tc>
        <w:tc>
          <w:tcPr>
            <w:tcW w:w="1701" w:type="dxa"/>
            <w:tcBorders>
              <w:top w:val="single" w:sz="1" w:space="0" w:color="000000"/>
              <w:left w:val="single" w:sz="1" w:space="0" w:color="000000"/>
              <w:bottom w:val="single" w:sz="1" w:space="0" w:color="000000"/>
            </w:tcBorders>
            <w:shd w:val="clear" w:color="auto" w:fill="D9E2F3" w:themeFill="accent1" w:themeFillTint="33"/>
            <w:vAlign w:val="center"/>
          </w:tcPr>
          <w:p w14:paraId="524D7807" w14:textId="147482FF" w:rsidR="00DC7A78" w:rsidRPr="00405370" w:rsidRDefault="00DC7A78" w:rsidP="00DC7A78">
            <w:pPr>
              <w:widowControl w:val="0"/>
              <w:suppressAutoHyphens/>
              <w:snapToGrid w:val="0"/>
              <w:jc w:val="center"/>
              <w:rPr>
                <w:rFonts w:ascii="Times New Roman" w:eastAsia="Lucida Sans Unicode" w:hAnsi="Times New Roman" w:cs="Times New Roman"/>
                <w:b/>
                <w:iCs/>
                <w:color w:val="000000"/>
                <w:kern w:val="1"/>
                <w:sz w:val="20"/>
                <w:szCs w:val="20"/>
                <w:lang w:eastAsia="hi-IN" w:bidi="hi-IN"/>
              </w:rPr>
            </w:pPr>
            <w:r>
              <w:rPr>
                <w:rFonts w:ascii="Times New Roman" w:eastAsia="Times New Roman" w:hAnsi="Times New Roman" w:cs="Times New Roman"/>
                <w:b/>
                <w:sz w:val="20"/>
                <w:szCs w:val="20"/>
              </w:rPr>
              <w:t>P</w:t>
            </w:r>
            <w:r w:rsidRPr="005214F0">
              <w:rPr>
                <w:rFonts w:ascii="Times New Roman" w:eastAsia="Times New Roman" w:hAnsi="Times New Roman" w:cs="Times New Roman"/>
                <w:b/>
                <w:sz w:val="20"/>
                <w:szCs w:val="20"/>
              </w:rPr>
              <w:t xml:space="preserve">asiūlymo kaina, </w:t>
            </w:r>
            <w:r w:rsidRPr="005214F0">
              <w:rPr>
                <w:rFonts w:ascii="Times New Roman" w:eastAsia="Times New Roman" w:hAnsi="Times New Roman" w:cs="Times New Roman"/>
                <w:b/>
                <w:bCs/>
                <w:sz w:val="20"/>
                <w:szCs w:val="20"/>
              </w:rPr>
              <w:t>Eur (be PVM)</w:t>
            </w:r>
          </w:p>
        </w:tc>
        <w:tc>
          <w:tcPr>
            <w:tcW w:w="1559" w:type="dxa"/>
            <w:tcBorders>
              <w:top w:val="single" w:sz="1" w:space="0" w:color="000000"/>
              <w:left w:val="single" w:sz="1" w:space="0" w:color="000000"/>
              <w:bottom w:val="single" w:sz="1" w:space="0" w:color="000000"/>
              <w:right w:val="single" w:sz="4" w:space="0" w:color="auto"/>
            </w:tcBorders>
            <w:shd w:val="clear" w:color="auto" w:fill="D9E2F3" w:themeFill="accent1" w:themeFillTint="33"/>
            <w:vAlign w:val="center"/>
          </w:tcPr>
          <w:p w14:paraId="34439741" w14:textId="6410DFD1" w:rsidR="00DC7A78" w:rsidRPr="005214F0" w:rsidRDefault="00DC7A78" w:rsidP="00DC7A78">
            <w:pPr>
              <w:widowControl w:val="0"/>
              <w:suppressAutoHyphens/>
              <w:snapToGrid w:val="0"/>
              <w:jc w:val="center"/>
              <w:rPr>
                <w:rFonts w:ascii="Times New Roman" w:eastAsia="Lucida Sans Unicode" w:hAnsi="Times New Roman" w:cs="Times New Roman"/>
                <w:b/>
                <w:iCs/>
                <w:kern w:val="1"/>
                <w:sz w:val="20"/>
                <w:szCs w:val="20"/>
                <w:lang w:eastAsia="hi-IN" w:bidi="hi-IN"/>
              </w:rPr>
            </w:pPr>
            <w:r w:rsidRPr="005214F0">
              <w:rPr>
                <w:rFonts w:ascii="Times New Roman" w:hAnsi="Times New Roman"/>
                <w:b/>
                <w:bCs/>
                <w:kern w:val="2"/>
                <w:sz w:val="20"/>
                <w:szCs w:val="20"/>
              </w:rPr>
              <w:t>PVM, Eur (</w:t>
            </w:r>
            <w:r w:rsidRPr="005214F0">
              <w:rPr>
                <w:rFonts w:ascii="Times New Roman" w:hAnsi="Times New Roman"/>
                <w:b/>
                <w:bCs/>
                <w:i/>
                <w:iCs/>
                <w:color w:val="EE0000"/>
                <w:kern w:val="2"/>
                <w:sz w:val="20"/>
                <w:szCs w:val="20"/>
              </w:rPr>
              <w:t>tarifą įrašo tiekėjas</w:t>
            </w:r>
            <w:r w:rsidRPr="005214F0">
              <w:rPr>
                <w:rFonts w:ascii="Times New Roman" w:eastAsia="Calibri" w:hAnsi="Times New Roman" w:cs="Times New Roman"/>
                <w:b/>
                <w:bCs/>
                <w:sz w:val="20"/>
                <w:szCs w:val="20"/>
              </w:rPr>
              <w:t xml:space="preserve"> </w:t>
            </w:r>
            <w:r w:rsidRPr="005214F0">
              <w:rPr>
                <w:rFonts w:ascii="Times New Roman" w:hAnsi="Times New Roman"/>
                <w:b/>
                <w:bCs/>
                <w:kern w:val="2"/>
                <w:sz w:val="20"/>
                <w:szCs w:val="20"/>
              </w:rPr>
              <w:t>%)</w:t>
            </w:r>
          </w:p>
        </w:tc>
        <w:tc>
          <w:tcPr>
            <w:tcW w:w="2126" w:type="dxa"/>
            <w:tcBorders>
              <w:top w:val="single" w:sz="1" w:space="0" w:color="000000"/>
              <w:left w:val="single" w:sz="4" w:space="0" w:color="auto"/>
              <w:bottom w:val="single" w:sz="1" w:space="0" w:color="000000"/>
              <w:right w:val="single" w:sz="1" w:space="0" w:color="000000"/>
            </w:tcBorders>
            <w:shd w:val="clear" w:color="auto" w:fill="D9E2F3" w:themeFill="accent1" w:themeFillTint="33"/>
            <w:vAlign w:val="center"/>
          </w:tcPr>
          <w:p w14:paraId="63B4500C" w14:textId="44CF5F4D" w:rsidR="00DC7A78" w:rsidRPr="005214F0" w:rsidRDefault="00DC7A78" w:rsidP="00DC7A78">
            <w:pPr>
              <w:widowControl w:val="0"/>
              <w:suppressAutoHyphens/>
              <w:jc w:val="center"/>
              <w:rPr>
                <w:rFonts w:ascii="Times New Roman" w:eastAsia="Lucida Sans Unicode" w:hAnsi="Times New Roman" w:cs="Times New Roman"/>
                <w:b/>
                <w:kern w:val="1"/>
                <w:sz w:val="20"/>
                <w:szCs w:val="20"/>
                <w:lang w:eastAsia="hi-IN" w:bidi="hi-IN"/>
              </w:rPr>
            </w:pPr>
            <w:r>
              <w:rPr>
                <w:rFonts w:ascii="Times New Roman" w:eastAsia="Times New Roman" w:hAnsi="Times New Roman" w:cs="Times New Roman"/>
                <w:b/>
                <w:sz w:val="20"/>
                <w:szCs w:val="20"/>
              </w:rPr>
              <w:t>P</w:t>
            </w:r>
            <w:r w:rsidRPr="005214F0">
              <w:rPr>
                <w:rFonts w:ascii="Times New Roman" w:eastAsia="Times New Roman" w:hAnsi="Times New Roman" w:cs="Times New Roman"/>
                <w:b/>
                <w:sz w:val="20"/>
                <w:szCs w:val="20"/>
              </w:rPr>
              <w:t xml:space="preserve">asiūlymo kaina, </w:t>
            </w:r>
            <w:r w:rsidRPr="005214F0">
              <w:rPr>
                <w:rFonts w:ascii="Times New Roman" w:eastAsia="Times New Roman" w:hAnsi="Times New Roman" w:cs="Times New Roman"/>
                <w:b/>
                <w:bCs/>
                <w:sz w:val="20"/>
                <w:szCs w:val="20"/>
              </w:rPr>
              <w:t>Eur (su PVM)</w:t>
            </w:r>
          </w:p>
        </w:tc>
      </w:tr>
      <w:tr w:rsidR="00DC7A78" w:rsidRPr="005214F0" w14:paraId="02CC528E" w14:textId="77777777" w:rsidTr="00DC7A78">
        <w:trPr>
          <w:trHeight w:val="69"/>
        </w:trPr>
        <w:tc>
          <w:tcPr>
            <w:tcW w:w="586" w:type="dxa"/>
            <w:tcBorders>
              <w:left w:val="single" w:sz="1" w:space="0" w:color="000000"/>
              <w:bottom w:val="single" w:sz="1" w:space="0" w:color="000000"/>
            </w:tcBorders>
            <w:vAlign w:val="center"/>
          </w:tcPr>
          <w:p w14:paraId="3473EB47" w14:textId="77777777" w:rsidR="00DC7A78" w:rsidRPr="005214F0" w:rsidRDefault="00DC7A78" w:rsidP="00DC7A78">
            <w:pPr>
              <w:widowControl w:val="0"/>
              <w:suppressAutoHyphens/>
              <w:snapToGrid w:val="0"/>
              <w:jc w:val="center"/>
              <w:rPr>
                <w:rFonts w:ascii="Times New Roman" w:eastAsia="Lucida Sans Unicode" w:hAnsi="Times New Roman" w:cs="Times New Roman"/>
                <w:b/>
                <w:bCs/>
                <w:i/>
                <w:iCs/>
                <w:color w:val="000000"/>
                <w:kern w:val="1"/>
                <w:sz w:val="20"/>
                <w:szCs w:val="20"/>
                <w:lang w:eastAsia="hi-IN" w:bidi="hi-IN"/>
              </w:rPr>
            </w:pPr>
            <w:r w:rsidRPr="005214F0">
              <w:rPr>
                <w:rFonts w:ascii="Times New Roman" w:eastAsia="Lucida Sans Unicode" w:hAnsi="Times New Roman" w:cs="Times New Roman"/>
                <w:b/>
                <w:bCs/>
                <w:i/>
                <w:iCs/>
                <w:color w:val="000000"/>
                <w:kern w:val="1"/>
                <w:sz w:val="20"/>
                <w:szCs w:val="20"/>
                <w:lang w:eastAsia="hi-IN" w:bidi="hi-IN"/>
              </w:rPr>
              <w:t>1</w:t>
            </w:r>
          </w:p>
        </w:tc>
        <w:tc>
          <w:tcPr>
            <w:tcW w:w="3808" w:type="dxa"/>
            <w:tcBorders>
              <w:left w:val="single" w:sz="1" w:space="0" w:color="000000"/>
              <w:bottom w:val="single" w:sz="1" w:space="0" w:color="000000"/>
            </w:tcBorders>
            <w:vAlign w:val="center"/>
          </w:tcPr>
          <w:p w14:paraId="054E4097" w14:textId="0E906E1A" w:rsidR="00DC7A78" w:rsidRPr="005214F0" w:rsidRDefault="00DC7A78" w:rsidP="00DC7A78">
            <w:pPr>
              <w:widowControl w:val="0"/>
              <w:suppressAutoHyphens/>
              <w:snapToGrid w:val="0"/>
              <w:jc w:val="center"/>
              <w:rPr>
                <w:rFonts w:ascii="Times New Roman" w:eastAsia="Lucida Sans Unicode" w:hAnsi="Times New Roman" w:cs="Times New Roman"/>
                <w:b/>
                <w:i/>
                <w:iCs/>
                <w:color w:val="000000"/>
                <w:kern w:val="1"/>
                <w:sz w:val="20"/>
                <w:szCs w:val="20"/>
                <w:lang w:eastAsia="hi-IN" w:bidi="hi-IN"/>
              </w:rPr>
            </w:pPr>
            <w:r w:rsidRPr="005214F0">
              <w:rPr>
                <w:rFonts w:ascii="Times New Roman" w:eastAsia="Lucida Sans Unicode" w:hAnsi="Times New Roman" w:cs="Times New Roman"/>
                <w:b/>
                <w:i/>
                <w:iCs/>
                <w:color w:val="000000"/>
                <w:kern w:val="1"/>
                <w:sz w:val="20"/>
                <w:szCs w:val="20"/>
                <w:shd w:val="clear" w:color="auto" w:fill="FFFFFF"/>
                <w:lang w:eastAsia="hi-IN" w:bidi="hi-IN"/>
              </w:rPr>
              <w:t>2</w:t>
            </w:r>
          </w:p>
        </w:tc>
        <w:tc>
          <w:tcPr>
            <w:tcW w:w="1701" w:type="dxa"/>
            <w:tcBorders>
              <w:left w:val="single" w:sz="1" w:space="0" w:color="000000"/>
              <w:bottom w:val="single" w:sz="1" w:space="0" w:color="000000"/>
            </w:tcBorders>
            <w:vAlign w:val="center"/>
          </w:tcPr>
          <w:p w14:paraId="26109FCC" w14:textId="77777777" w:rsidR="00DC7A78" w:rsidRPr="005214F0" w:rsidRDefault="00DC7A78" w:rsidP="00DC7A78">
            <w:pPr>
              <w:widowControl w:val="0"/>
              <w:suppressAutoHyphens/>
              <w:snapToGrid w:val="0"/>
              <w:jc w:val="center"/>
              <w:rPr>
                <w:rFonts w:ascii="Times New Roman" w:eastAsia="Lucida Sans Unicode" w:hAnsi="Times New Roman" w:cs="Times New Roman"/>
                <w:b/>
                <w:i/>
                <w:iCs/>
                <w:color w:val="000000"/>
                <w:kern w:val="1"/>
                <w:sz w:val="20"/>
                <w:szCs w:val="20"/>
                <w:lang w:eastAsia="hi-IN" w:bidi="hi-IN"/>
              </w:rPr>
            </w:pPr>
            <w:r w:rsidRPr="005214F0">
              <w:rPr>
                <w:rFonts w:ascii="Times New Roman" w:eastAsia="Lucida Sans Unicode" w:hAnsi="Times New Roman" w:cs="Times New Roman"/>
                <w:b/>
                <w:i/>
                <w:iCs/>
                <w:color w:val="000000"/>
                <w:kern w:val="1"/>
                <w:sz w:val="20"/>
                <w:szCs w:val="20"/>
                <w:lang w:eastAsia="hi-IN" w:bidi="hi-IN"/>
              </w:rPr>
              <w:t>4</w:t>
            </w:r>
          </w:p>
        </w:tc>
        <w:tc>
          <w:tcPr>
            <w:tcW w:w="1559" w:type="dxa"/>
            <w:tcBorders>
              <w:left w:val="single" w:sz="1" w:space="0" w:color="000000"/>
              <w:bottom w:val="single" w:sz="1" w:space="0" w:color="000000"/>
              <w:right w:val="single" w:sz="4" w:space="0" w:color="auto"/>
            </w:tcBorders>
          </w:tcPr>
          <w:p w14:paraId="32DC0DE2" w14:textId="256B533B" w:rsidR="00DC7A78" w:rsidRPr="005214F0" w:rsidRDefault="00DC7A78" w:rsidP="00DC7A78">
            <w:pPr>
              <w:widowControl w:val="0"/>
              <w:suppressAutoHyphens/>
              <w:snapToGrid w:val="0"/>
              <w:jc w:val="center"/>
              <w:rPr>
                <w:rFonts w:ascii="Times New Roman" w:eastAsia="Lucida Sans Unicode" w:hAnsi="Times New Roman" w:cs="Times New Roman"/>
                <w:b/>
                <w:i/>
                <w:iCs/>
                <w:kern w:val="1"/>
                <w:sz w:val="20"/>
                <w:szCs w:val="20"/>
                <w:lang w:eastAsia="hi-IN" w:bidi="hi-IN"/>
              </w:rPr>
            </w:pPr>
            <w:r w:rsidRPr="005214F0">
              <w:rPr>
                <w:rFonts w:ascii="Times New Roman" w:eastAsia="Lucida Sans Unicode" w:hAnsi="Times New Roman" w:cs="Times New Roman"/>
                <w:b/>
                <w:i/>
                <w:iCs/>
                <w:kern w:val="1"/>
                <w:sz w:val="20"/>
                <w:szCs w:val="20"/>
                <w:lang w:eastAsia="hi-IN" w:bidi="hi-IN"/>
              </w:rPr>
              <w:t>5</w:t>
            </w:r>
          </w:p>
        </w:tc>
        <w:tc>
          <w:tcPr>
            <w:tcW w:w="2126" w:type="dxa"/>
            <w:tcBorders>
              <w:left w:val="single" w:sz="4" w:space="0" w:color="auto"/>
              <w:bottom w:val="single" w:sz="1" w:space="0" w:color="000000"/>
              <w:right w:val="single" w:sz="1" w:space="0" w:color="000000"/>
            </w:tcBorders>
          </w:tcPr>
          <w:p w14:paraId="3F0D7849" w14:textId="30E733D9" w:rsidR="00DC7A78" w:rsidRPr="005214F0" w:rsidRDefault="00DC7A78" w:rsidP="00DC7A78">
            <w:pPr>
              <w:widowControl w:val="0"/>
              <w:suppressAutoHyphens/>
              <w:snapToGrid w:val="0"/>
              <w:jc w:val="center"/>
              <w:rPr>
                <w:rFonts w:ascii="Times New Roman" w:eastAsia="Lucida Sans Unicode" w:hAnsi="Times New Roman" w:cs="Times New Roman"/>
                <w:b/>
                <w:i/>
                <w:iCs/>
                <w:kern w:val="1"/>
                <w:sz w:val="20"/>
                <w:szCs w:val="20"/>
                <w:lang w:eastAsia="hi-IN" w:bidi="hi-IN"/>
              </w:rPr>
            </w:pPr>
            <w:r w:rsidRPr="005214F0">
              <w:rPr>
                <w:rFonts w:ascii="Times New Roman" w:eastAsia="Lucida Sans Unicode" w:hAnsi="Times New Roman" w:cs="Times New Roman"/>
                <w:b/>
                <w:i/>
                <w:iCs/>
                <w:kern w:val="1"/>
                <w:sz w:val="20"/>
                <w:szCs w:val="20"/>
                <w:lang w:eastAsia="hi-IN" w:bidi="hi-IN"/>
              </w:rPr>
              <w:t>6</w:t>
            </w:r>
          </w:p>
        </w:tc>
      </w:tr>
      <w:tr w:rsidR="00DC7A78" w:rsidRPr="005214F0" w14:paraId="00055834" w14:textId="77777777" w:rsidTr="00DC7A78">
        <w:trPr>
          <w:trHeight w:val="390"/>
        </w:trPr>
        <w:tc>
          <w:tcPr>
            <w:tcW w:w="586" w:type="dxa"/>
            <w:vMerge w:val="restart"/>
            <w:tcBorders>
              <w:left w:val="single" w:sz="1" w:space="0" w:color="000000"/>
            </w:tcBorders>
            <w:vAlign w:val="center"/>
          </w:tcPr>
          <w:p w14:paraId="7387B061" w14:textId="77777777" w:rsidR="00DC7A78" w:rsidRPr="005214F0" w:rsidRDefault="00DC7A78" w:rsidP="00DC7A78">
            <w:pPr>
              <w:widowControl w:val="0"/>
              <w:suppressAutoHyphens/>
              <w:snapToGrid w:val="0"/>
              <w:jc w:val="center"/>
              <w:rPr>
                <w:rFonts w:ascii="Times New Roman" w:eastAsia="Lucida Sans Unicode" w:hAnsi="Times New Roman" w:cs="Times New Roman"/>
                <w:b/>
                <w:bCs/>
                <w:color w:val="000000"/>
                <w:kern w:val="1"/>
                <w:sz w:val="20"/>
                <w:szCs w:val="20"/>
                <w:lang w:eastAsia="hi-IN" w:bidi="hi-IN"/>
              </w:rPr>
            </w:pPr>
            <w:r w:rsidRPr="005214F0">
              <w:rPr>
                <w:rFonts w:ascii="Times New Roman" w:eastAsia="Lucida Sans Unicode" w:hAnsi="Times New Roman" w:cs="Times New Roman"/>
                <w:b/>
                <w:bCs/>
                <w:color w:val="000000"/>
                <w:kern w:val="1"/>
                <w:sz w:val="20"/>
                <w:szCs w:val="20"/>
                <w:lang w:eastAsia="hi-IN" w:bidi="hi-IN"/>
              </w:rPr>
              <w:t>1.</w:t>
            </w:r>
          </w:p>
        </w:tc>
        <w:tc>
          <w:tcPr>
            <w:tcW w:w="3808" w:type="dxa"/>
            <w:vMerge w:val="restart"/>
            <w:tcBorders>
              <w:left w:val="single" w:sz="1" w:space="0" w:color="000000"/>
            </w:tcBorders>
            <w:vAlign w:val="center"/>
          </w:tcPr>
          <w:p w14:paraId="3AF103B1" w14:textId="01DB26D7" w:rsidR="00DC7A78" w:rsidRPr="005214F0" w:rsidRDefault="00DC7A78" w:rsidP="00DC7A78">
            <w:pPr>
              <w:widowControl w:val="0"/>
              <w:suppressAutoHyphens/>
              <w:snapToGrid w:val="0"/>
              <w:jc w:val="both"/>
              <w:rPr>
                <w:rFonts w:ascii="Times New Roman" w:eastAsia="Lucida Sans Unicode" w:hAnsi="Times New Roman" w:cs="Times New Roman"/>
                <w:color w:val="000000"/>
                <w:kern w:val="1"/>
                <w:sz w:val="20"/>
                <w:szCs w:val="20"/>
                <w:lang w:eastAsia="hi-IN" w:bidi="hi-IN"/>
              </w:rPr>
            </w:pPr>
            <w:r w:rsidRPr="00DC7A78">
              <w:rPr>
                <w:rFonts w:ascii="Times New Roman" w:eastAsia="Times New Roman" w:hAnsi="Times New Roman" w:cs="Times New Roman"/>
                <w:b/>
                <w:bCs/>
                <w:color w:val="000000"/>
                <w:sz w:val="20"/>
                <w:szCs w:val="20"/>
                <w:shd w:val="clear" w:color="auto" w:fill="FFFFFF"/>
                <w:lang w:eastAsia="lt-LT"/>
              </w:rPr>
              <w:t>Šiaulių miesto švietimo ir kitų biudžetinių įstaigų kiemų ir teritorijų dangų taisymo ir remonto darbai</w:t>
            </w:r>
          </w:p>
        </w:tc>
        <w:tc>
          <w:tcPr>
            <w:tcW w:w="1701" w:type="dxa"/>
            <w:vMerge w:val="restart"/>
            <w:tcBorders>
              <w:left w:val="single" w:sz="1" w:space="0" w:color="000000"/>
            </w:tcBorders>
            <w:vAlign w:val="center"/>
          </w:tcPr>
          <w:p w14:paraId="4B27751E" w14:textId="335F72A3" w:rsidR="00DC7A78" w:rsidRPr="00DC7A78" w:rsidRDefault="00DC7A78" w:rsidP="00DC7A78">
            <w:pPr>
              <w:widowControl w:val="0"/>
              <w:suppressAutoHyphens/>
              <w:snapToGrid w:val="0"/>
              <w:jc w:val="center"/>
              <w:rPr>
                <w:rFonts w:ascii="Times New Roman" w:eastAsia="Lucida Sans Unicode" w:hAnsi="Times New Roman" w:cs="Times New Roman"/>
                <w:i/>
                <w:iCs/>
                <w:color w:val="000000"/>
                <w:kern w:val="1"/>
                <w:sz w:val="20"/>
                <w:szCs w:val="20"/>
                <w:lang w:eastAsia="hi-IN" w:bidi="hi-IN"/>
              </w:rPr>
            </w:pPr>
            <w:r w:rsidRPr="00DC7A78">
              <w:rPr>
                <w:rFonts w:ascii="Times New Roman" w:eastAsia="Lucida Sans Unicode" w:hAnsi="Times New Roman" w:cs="Times New Roman"/>
                <w:i/>
                <w:iCs/>
                <w:color w:val="EE0000"/>
                <w:kern w:val="1"/>
                <w:sz w:val="20"/>
                <w:szCs w:val="20"/>
                <w:lang w:eastAsia="hi-IN" w:bidi="hi-IN"/>
              </w:rPr>
              <w:t>(įrašoma iš 2.1. pasiūlymo priedo)</w:t>
            </w:r>
          </w:p>
        </w:tc>
        <w:tc>
          <w:tcPr>
            <w:tcW w:w="1559" w:type="dxa"/>
            <w:vMerge w:val="restart"/>
            <w:tcBorders>
              <w:left w:val="single" w:sz="1" w:space="0" w:color="000000"/>
              <w:right w:val="single" w:sz="4" w:space="0" w:color="auto"/>
            </w:tcBorders>
            <w:vAlign w:val="center"/>
          </w:tcPr>
          <w:p w14:paraId="71358117" w14:textId="073C6234" w:rsidR="00DC7A78" w:rsidRPr="005214F0" w:rsidRDefault="00DC7A78" w:rsidP="00DC7A78">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r w:rsidRPr="00DC7A78">
              <w:rPr>
                <w:rFonts w:ascii="Times New Roman" w:eastAsia="Lucida Sans Unicode" w:hAnsi="Times New Roman" w:cs="Times New Roman"/>
                <w:i/>
                <w:iCs/>
                <w:color w:val="EE0000"/>
                <w:kern w:val="1"/>
                <w:sz w:val="20"/>
                <w:szCs w:val="20"/>
                <w:lang w:eastAsia="hi-IN" w:bidi="hi-IN"/>
              </w:rPr>
              <w:t>(įrašoma iš 2.1. pasiūlymo priedo)</w:t>
            </w:r>
          </w:p>
        </w:tc>
        <w:tc>
          <w:tcPr>
            <w:tcW w:w="2126" w:type="dxa"/>
            <w:tcBorders>
              <w:left w:val="single" w:sz="4" w:space="0" w:color="auto"/>
              <w:bottom w:val="single" w:sz="4" w:space="0" w:color="auto"/>
              <w:right w:val="single" w:sz="1" w:space="0" w:color="000000"/>
            </w:tcBorders>
            <w:vAlign w:val="center"/>
          </w:tcPr>
          <w:p w14:paraId="406576EF" w14:textId="454ABF10" w:rsidR="00DC7A78" w:rsidRDefault="00DC7A78" w:rsidP="00DC7A78">
            <w:pPr>
              <w:widowControl w:val="0"/>
              <w:suppressAutoHyphens/>
              <w:snapToGrid w:val="0"/>
              <w:jc w:val="center"/>
              <w:rPr>
                <w:rFonts w:ascii="Times New Roman" w:eastAsia="Times New Roman" w:hAnsi="Times New Roman" w:cs="Times New Roman"/>
                <w:i/>
                <w:iCs/>
                <w:kern w:val="2"/>
                <w:sz w:val="20"/>
                <w:szCs w:val="20"/>
              </w:rPr>
            </w:pPr>
            <w:r w:rsidRPr="00DC7A78">
              <w:rPr>
                <w:rFonts w:ascii="Times New Roman" w:eastAsia="Lucida Sans Unicode" w:hAnsi="Times New Roman" w:cs="Times New Roman"/>
                <w:i/>
                <w:iCs/>
                <w:color w:val="EE0000"/>
                <w:kern w:val="1"/>
                <w:sz w:val="20"/>
                <w:szCs w:val="20"/>
                <w:lang w:eastAsia="hi-IN" w:bidi="hi-IN"/>
              </w:rPr>
              <w:t>(įrašoma iš 2.1. pasiūlymo priedo)</w:t>
            </w:r>
          </w:p>
          <w:p w14:paraId="2CA639D5" w14:textId="41BB1019" w:rsidR="00DC7A78" w:rsidRPr="005214F0" w:rsidRDefault="00DC7A78" w:rsidP="00DC7A78">
            <w:pPr>
              <w:widowControl w:val="0"/>
              <w:suppressAutoHyphens/>
              <w:snapToGrid w:val="0"/>
              <w:jc w:val="center"/>
              <w:rPr>
                <w:rFonts w:ascii="Times New Roman" w:eastAsia="Lucida Sans Unicode" w:hAnsi="Times New Roman" w:cs="Times New Roman"/>
                <w:kern w:val="1"/>
                <w:sz w:val="20"/>
                <w:szCs w:val="20"/>
                <w:lang w:eastAsia="hi-IN" w:bidi="hi-IN"/>
              </w:rPr>
            </w:pPr>
            <w:r w:rsidRPr="005214F0">
              <w:rPr>
                <w:rFonts w:ascii="Times New Roman" w:eastAsia="Times New Roman" w:hAnsi="Times New Roman" w:cs="Times New Roman"/>
                <w:i/>
                <w:iCs/>
                <w:kern w:val="2"/>
                <w:sz w:val="20"/>
                <w:szCs w:val="20"/>
              </w:rPr>
              <w:t>Kaina skaičiais</w:t>
            </w:r>
          </w:p>
        </w:tc>
      </w:tr>
      <w:tr w:rsidR="00DC7A78" w:rsidRPr="005214F0" w14:paraId="71F19D19" w14:textId="77777777" w:rsidTr="00DC7A78">
        <w:trPr>
          <w:trHeight w:val="375"/>
        </w:trPr>
        <w:tc>
          <w:tcPr>
            <w:tcW w:w="586" w:type="dxa"/>
            <w:vMerge/>
            <w:tcBorders>
              <w:left w:val="single" w:sz="1" w:space="0" w:color="000000"/>
              <w:bottom w:val="single" w:sz="1" w:space="0" w:color="000000"/>
            </w:tcBorders>
            <w:vAlign w:val="center"/>
          </w:tcPr>
          <w:p w14:paraId="7DC4EFC6" w14:textId="77777777" w:rsidR="00DC7A78" w:rsidRPr="005214F0" w:rsidRDefault="00DC7A78" w:rsidP="00DC7A78">
            <w:pPr>
              <w:widowControl w:val="0"/>
              <w:suppressAutoHyphens/>
              <w:snapToGrid w:val="0"/>
              <w:jc w:val="center"/>
              <w:rPr>
                <w:rFonts w:ascii="Times New Roman" w:eastAsia="Lucida Sans Unicode" w:hAnsi="Times New Roman" w:cs="Times New Roman"/>
                <w:b/>
                <w:bCs/>
                <w:color w:val="000000"/>
                <w:kern w:val="1"/>
                <w:sz w:val="20"/>
                <w:szCs w:val="20"/>
                <w:lang w:eastAsia="hi-IN" w:bidi="hi-IN"/>
              </w:rPr>
            </w:pPr>
          </w:p>
        </w:tc>
        <w:tc>
          <w:tcPr>
            <w:tcW w:w="3808" w:type="dxa"/>
            <w:vMerge/>
            <w:tcBorders>
              <w:left w:val="single" w:sz="1" w:space="0" w:color="000000"/>
              <w:bottom w:val="single" w:sz="1" w:space="0" w:color="000000"/>
            </w:tcBorders>
            <w:vAlign w:val="center"/>
          </w:tcPr>
          <w:p w14:paraId="072F7133" w14:textId="77777777" w:rsidR="00DC7A78" w:rsidRPr="00DC7A78" w:rsidRDefault="00DC7A78" w:rsidP="00DC7A78">
            <w:pPr>
              <w:widowControl w:val="0"/>
              <w:suppressAutoHyphens/>
              <w:snapToGrid w:val="0"/>
              <w:jc w:val="both"/>
              <w:rPr>
                <w:rFonts w:ascii="Times New Roman" w:eastAsia="Times New Roman" w:hAnsi="Times New Roman" w:cs="Times New Roman"/>
                <w:b/>
                <w:bCs/>
                <w:color w:val="000000"/>
                <w:sz w:val="20"/>
                <w:szCs w:val="20"/>
                <w:shd w:val="clear" w:color="auto" w:fill="FFFFFF"/>
                <w:lang w:eastAsia="lt-LT"/>
              </w:rPr>
            </w:pPr>
          </w:p>
        </w:tc>
        <w:tc>
          <w:tcPr>
            <w:tcW w:w="1701" w:type="dxa"/>
            <w:vMerge/>
            <w:tcBorders>
              <w:left w:val="single" w:sz="1" w:space="0" w:color="000000"/>
              <w:bottom w:val="single" w:sz="1" w:space="0" w:color="000000"/>
            </w:tcBorders>
            <w:vAlign w:val="center"/>
          </w:tcPr>
          <w:p w14:paraId="42166527" w14:textId="77777777" w:rsidR="00DC7A78" w:rsidRPr="005214F0" w:rsidRDefault="00DC7A78" w:rsidP="00DC7A78">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p>
        </w:tc>
        <w:tc>
          <w:tcPr>
            <w:tcW w:w="1559" w:type="dxa"/>
            <w:vMerge/>
            <w:tcBorders>
              <w:left w:val="single" w:sz="1" w:space="0" w:color="000000"/>
              <w:bottom w:val="single" w:sz="1" w:space="0" w:color="000000"/>
              <w:right w:val="single" w:sz="4" w:space="0" w:color="auto"/>
            </w:tcBorders>
            <w:vAlign w:val="center"/>
          </w:tcPr>
          <w:p w14:paraId="703368C6" w14:textId="77777777" w:rsidR="00DC7A78" w:rsidRPr="005214F0" w:rsidRDefault="00DC7A78" w:rsidP="00DC7A78">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p>
        </w:tc>
        <w:tc>
          <w:tcPr>
            <w:tcW w:w="2126" w:type="dxa"/>
            <w:tcBorders>
              <w:top w:val="single" w:sz="4" w:space="0" w:color="auto"/>
              <w:left w:val="single" w:sz="4" w:space="0" w:color="auto"/>
              <w:bottom w:val="single" w:sz="1" w:space="0" w:color="000000"/>
              <w:right w:val="single" w:sz="1" w:space="0" w:color="000000"/>
            </w:tcBorders>
            <w:vAlign w:val="center"/>
          </w:tcPr>
          <w:p w14:paraId="7F476B70" w14:textId="1ED6FF5D" w:rsidR="00DC7A78" w:rsidRPr="005214F0" w:rsidRDefault="00DC7A78" w:rsidP="00DC7A78">
            <w:pPr>
              <w:widowControl w:val="0"/>
              <w:suppressAutoHyphens/>
              <w:snapToGrid w:val="0"/>
              <w:jc w:val="center"/>
              <w:rPr>
                <w:rFonts w:ascii="Times New Roman" w:eastAsia="Lucida Sans Unicode" w:hAnsi="Times New Roman" w:cs="Times New Roman"/>
                <w:kern w:val="1"/>
                <w:sz w:val="20"/>
                <w:szCs w:val="20"/>
                <w:lang w:eastAsia="hi-IN" w:bidi="hi-IN"/>
              </w:rPr>
            </w:pPr>
            <w:r w:rsidRPr="005214F0">
              <w:rPr>
                <w:rFonts w:ascii="Times New Roman" w:eastAsia="Times New Roman" w:hAnsi="Times New Roman" w:cs="Times New Roman"/>
                <w:i/>
                <w:iCs/>
                <w:kern w:val="2"/>
                <w:sz w:val="20"/>
                <w:szCs w:val="20"/>
              </w:rPr>
              <w:t>Kaina žodžiais</w:t>
            </w:r>
          </w:p>
        </w:tc>
      </w:tr>
    </w:tbl>
    <w:p w14:paraId="4FA90E48" w14:textId="77777777" w:rsidR="005214F0" w:rsidRDefault="005214F0" w:rsidP="00DB17FE">
      <w:pPr>
        <w:widowControl w:val="0"/>
        <w:suppressAutoHyphens/>
        <w:ind w:left="567"/>
        <w:contextualSpacing/>
        <w:jc w:val="both"/>
        <w:rPr>
          <w:rFonts w:ascii="Times New Roman" w:hAnsi="Times New Roman" w:cs="Times New Roman"/>
          <w:b/>
          <w:iCs/>
          <w:sz w:val="24"/>
          <w:szCs w:val="24"/>
          <w14:ligatures w14:val="none"/>
        </w:rPr>
      </w:pPr>
    </w:p>
    <w:p w14:paraId="73692382" w14:textId="36FA9683" w:rsidR="00CE6F5A" w:rsidRDefault="00C310F6" w:rsidP="009D56F0">
      <w:pPr>
        <w:widowControl w:val="0"/>
        <w:suppressAutoHyphens/>
        <w:ind w:firstLine="567"/>
        <w:contextualSpacing/>
        <w:jc w:val="both"/>
        <w:rPr>
          <w:rFonts w:ascii="Times New Roman" w:eastAsia="Calibri" w:hAnsi="Times New Roman" w:cs="Times New Roman"/>
          <w:sz w:val="24"/>
          <w:szCs w:val="24"/>
          <w:u w:val="single"/>
          <w14:ligatures w14:val="none"/>
        </w:rPr>
      </w:pPr>
      <w:bookmarkStart w:id="5" w:name="_Hlk136941299"/>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23636A8A" w14:textId="77777777" w:rsidR="009D56F0" w:rsidRPr="009D56F0" w:rsidRDefault="009D56F0" w:rsidP="009D56F0">
      <w:pPr>
        <w:widowControl w:val="0"/>
        <w:suppressAutoHyphens/>
        <w:ind w:firstLine="567"/>
        <w:contextualSpacing/>
        <w:jc w:val="both"/>
        <w:rPr>
          <w:rFonts w:ascii="Times New Roman" w:hAnsi="Times New Roman" w:cs="Times New Roman"/>
          <w:iCs/>
          <w:sz w:val="24"/>
          <w:szCs w:val="24"/>
          <w14:ligatures w14:val="none"/>
        </w:rPr>
      </w:pPr>
    </w:p>
    <w:p w14:paraId="7C0CD8A6" w14:textId="5EAF56DD" w:rsidR="00DB17FE" w:rsidRDefault="00C310F6"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1</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2.</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B17FE">
        <w:rPr>
          <w:rFonts w:ascii="Times New Roman" w:eastAsia="Times New Roman" w:hAnsi="Times New Roman" w:cs="Times New Roman"/>
          <w:bCs/>
          <w:sz w:val="24"/>
          <w:szCs w:val="24"/>
          <w14:ligatures w14:val="none"/>
        </w:rPr>
        <w:t>darbų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uos darbus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2471AC3D" w14:textId="08856861" w:rsidR="00F25141" w:rsidRPr="00F25141" w:rsidRDefault="00C310F6" w:rsidP="00405370">
      <w:pPr>
        <w:ind w:left="-142" w:firstLine="709"/>
        <w:jc w:val="both"/>
        <w:rPr>
          <w:rFonts w:ascii="Times New Roman" w:hAnsi="Times New Roman" w:cs="Times New Roman"/>
          <w:b/>
          <w:iCs/>
          <w:sz w:val="24"/>
          <w:szCs w:val="24"/>
        </w:rPr>
      </w:pPr>
      <w:r>
        <w:rPr>
          <w:rFonts w:ascii="Times New Roman" w:hAnsi="Times New Roman" w:cs="Times New Roman"/>
          <w:b/>
          <w:iCs/>
          <w:sz w:val="24"/>
          <w:szCs w:val="24"/>
        </w:rPr>
        <w:t>7</w:t>
      </w:r>
      <w:r w:rsidR="003365E7" w:rsidRPr="007547D0">
        <w:rPr>
          <w:rFonts w:ascii="Times New Roman" w:hAnsi="Times New Roman" w:cs="Times New Roman"/>
          <w:b/>
          <w:iCs/>
          <w:sz w:val="24"/>
          <w:szCs w:val="24"/>
        </w:rPr>
        <w:t>.</w:t>
      </w:r>
      <w:r w:rsidR="009D56F0">
        <w:rPr>
          <w:rFonts w:ascii="Times New Roman" w:hAnsi="Times New Roman" w:cs="Times New Roman"/>
          <w:b/>
          <w:iCs/>
          <w:sz w:val="24"/>
          <w:szCs w:val="24"/>
        </w:rPr>
        <w:t>2</w:t>
      </w:r>
      <w:r w:rsidR="003365E7" w:rsidRPr="007547D0">
        <w:rPr>
          <w:rFonts w:ascii="Times New Roman" w:hAnsi="Times New Roman" w:cs="Times New Roman"/>
          <w:b/>
          <w:iCs/>
          <w:sz w:val="24"/>
          <w:szCs w:val="24"/>
        </w:rPr>
        <w:t>.</w:t>
      </w:r>
      <w:r w:rsidR="003365E7">
        <w:rPr>
          <w:rFonts w:ascii="Times New Roman" w:hAnsi="Times New Roman" w:cs="Times New Roman"/>
          <w:bCs/>
          <w:iCs/>
          <w:sz w:val="24"/>
          <w:szCs w:val="24"/>
        </w:rPr>
        <w:t xml:space="preserve"> </w:t>
      </w:r>
      <w:r w:rsidR="00D22AB3" w:rsidRPr="00D22AB3">
        <w:rPr>
          <w:rFonts w:ascii="Times New Roman" w:hAnsi="Times New Roman" w:cs="Times New Roman"/>
          <w:b/>
          <w:iCs/>
          <w:sz w:val="24"/>
          <w:szCs w:val="24"/>
        </w:rPr>
        <w:t>Antras kokybės kriterijus (socialinis - SOC):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2915"/>
        <w:gridCol w:w="2916"/>
      </w:tblGrid>
      <w:tr w:rsidR="00DD47C6" w:rsidRPr="00F37B91" w14:paraId="062E262C" w14:textId="77777777" w:rsidTr="006D2A77">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570E73" w14:textId="77777777" w:rsidR="00DD47C6" w:rsidRPr="00F37B91" w:rsidRDefault="00DD47C6" w:rsidP="006D2A77">
            <w:pPr>
              <w:suppressAutoHyphens/>
              <w:jc w:val="center"/>
              <w:rPr>
                <w:rFonts w:ascii="Times New Roman" w:eastAsia="Times New Roman" w:hAnsi="Times New Roman" w:cs="Times New Roman"/>
                <w:sz w:val="20"/>
                <w:szCs w:val="20"/>
              </w:rPr>
            </w:pPr>
            <w:r w:rsidRPr="00F37B91">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D22BC4" w14:textId="77777777" w:rsidR="00DD47C6" w:rsidRPr="00F37B91" w:rsidRDefault="00DD47C6" w:rsidP="006D2A77">
            <w:pPr>
              <w:suppressAutoHyphens/>
              <w:jc w:val="center"/>
              <w:rPr>
                <w:rFonts w:ascii="Times New Roman" w:eastAsia="Times New Roman" w:hAnsi="Times New Roman" w:cs="Times New Roman"/>
                <w:sz w:val="20"/>
                <w:szCs w:val="20"/>
              </w:rPr>
            </w:pPr>
            <w:r w:rsidRPr="00F37B91">
              <w:rPr>
                <w:rFonts w:ascii="Times New Roman" w:eastAsia="Times New Roman" w:hAnsi="Times New Roman" w:cs="Times New Roman"/>
                <w:b/>
                <w:sz w:val="20"/>
                <w:szCs w:val="20"/>
              </w:rPr>
              <w:t>Socialinis kriterijus</w:t>
            </w:r>
          </w:p>
        </w:tc>
        <w:tc>
          <w:tcPr>
            <w:tcW w:w="29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E5DDCF" w14:textId="77777777" w:rsidR="00DD47C6" w:rsidRPr="00F37B91" w:rsidRDefault="00DD47C6" w:rsidP="006D2A77">
            <w:pPr>
              <w:suppressAutoHyphens/>
              <w:jc w:val="center"/>
              <w:rPr>
                <w:rFonts w:ascii="Times New Roman" w:eastAsia="Times New Roman" w:hAnsi="Times New Roman" w:cs="Times New Roman"/>
                <w:sz w:val="20"/>
                <w:szCs w:val="20"/>
              </w:rPr>
            </w:pPr>
            <w:r w:rsidRPr="00F37B91">
              <w:rPr>
                <w:rFonts w:ascii="Times New Roman" w:eastAsia="Times New Roman" w:hAnsi="Times New Roman" w:cs="Times New Roman"/>
                <w:b/>
                <w:sz w:val="20"/>
                <w:szCs w:val="20"/>
              </w:rPr>
              <w:t>Reikšmė</w:t>
            </w:r>
          </w:p>
        </w:tc>
        <w:tc>
          <w:tcPr>
            <w:tcW w:w="291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7B45B6" w14:textId="77777777" w:rsidR="00DD47C6" w:rsidRPr="00F37B91" w:rsidRDefault="00DD47C6" w:rsidP="006D2A77">
            <w:pPr>
              <w:suppressAutoHyphens/>
              <w:jc w:val="center"/>
              <w:rPr>
                <w:rFonts w:ascii="Times New Roman" w:eastAsia="Times New Roman" w:hAnsi="Times New Roman" w:cs="Times New Roman"/>
                <w:b/>
                <w:bCs/>
                <w:sz w:val="20"/>
                <w:szCs w:val="20"/>
              </w:rPr>
            </w:pPr>
            <w:r w:rsidRPr="00F37B91">
              <w:rPr>
                <w:rFonts w:ascii="Times New Roman" w:eastAsia="Times New Roman" w:hAnsi="Times New Roman" w:cs="Times New Roman"/>
                <w:b/>
                <w:bCs/>
                <w:sz w:val="20"/>
                <w:szCs w:val="20"/>
              </w:rPr>
              <w:t>Tikslinė grupė</w:t>
            </w:r>
          </w:p>
        </w:tc>
      </w:tr>
      <w:tr w:rsidR="00DD47C6" w:rsidRPr="00F37B91" w14:paraId="5A730813" w14:textId="77777777" w:rsidTr="006D2A77">
        <w:trPr>
          <w:trHeight w:val="1061"/>
        </w:trPr>
        <w:tc>
          <w:tcPr>
            <w:tcW w:w="681" w:type="dxa"/>
            <w:tcBorders>
              <w:top w:val="single" w:sz="4" w:space="0" w:color="auto"/>
              <w:left w:val="single" w:sz="4" w:space="0" w:color="auto"/>
              <w:bottom w:val="single" w:sz="4" w:space="0" w:color="auto"/>
              <w:right w:val="single" w:sz="4" w:space="0" w:color="auto"/>
            </w:tcBorders>
          </w:tcPr>
          <w:p w14:paraId="337B0B4D" w14:textId="77777777" w:rsidR="00DD47C6" w:rsidRPr="00F37B91" w:rsidRDefault="00DD47C6" w:rsidP="006D2A77">
            <w:pPr>
              <w:suppressAutoHyphens/>
              <w:jc w:val="both"/>
              <w:rPr>
                <w:rFonts w:ascii="Times New Roman" w:eastAsia="Times New Roman" w:hAnsi="Times New Roman" w:cs="Times New Roman"/>
                <w:sz w:val="20"/>
                <w:szCs w:val="20"/>
              </w:rPr>
            </w:pPr>
            <w:r w:rsidRPr="00F37B91">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126D4DFC" w14:textId="77777777" w:rsidR="00DD47C6" w:rsidRPr="00F37B91" w:rsidRDefault="00DD47C6" w:rsidP="006D2A77">
            <w:pPr>
              <w:suppressAutoHyphens/>
              <w:jc w:val="both"/>
              <w:rPr>
                <w:rFonts w:ascii="Times New Roman" w:eastAsia="Times New Roman" w:hAnsi="Times New Roman" w:cs="Times New Roman"/>
                <w:sz w:val="20"/>
                <w:szCs w:val="20"/>
              </w:rPr>
            </w:pPr>
            <w:r w:rsidRPr="00F37B91">
              <w:rPr>
                <w:rFonts w:ascii="Times New Roman" w:eastAsia="Times New Roman" w:hAnsi="Times New Roman" w:cs="Times New Roman"/>
                <w:sz w:val="20"/>
                <w:szCs w:val="20"/>
              </w:rPr>
              <w:t>Darbų atlikimui siūlomų įdarbinti arba paskirtų įdarbintų nepalankioje padėtyje esančių asmenų skaičius</w:t>
            </w:r>
          </w:p>
        </w:tc>
        <w:tc>
          <w:tcPr>
            <w:tcW w:w="2915" w:type="dxa"/>
            <w:tcBorders>
              <w:top w:val="single" w:sz="4" w:space="0" w:color="auto"/>
              <w:left w:val="single" w:sz="4" w:space="0" w:color="auto"/>
              <w:bottom w:val="single" w:sz="4" w:space="0" w:color="auto"/>
              <w:right w:val="single" w:sz="4" w:space="0" w:color="auto"/>
            </w:tcBorders>
            <w:hideMark/>
          </w:tcPr>
          <w:p w14:paraId="06557B31" w14:textId="77777777" w:rsidR="00DD47C6" w:rsidRPr="00F37B91" w:rsidRDefault="00DD47C6" w:rsidP="006D2A77">
            <w:pPr>
              <w:suppressAutoHyphens/>
              <w:jc w:val="both"/>
              <w:rPr>
                <w:rFonts w:ascii="Times New Roman" w:eastAsia="Times New Roman" w:hAnsi="Times New Roman" w:cs="Times New Roman"/>
                <w:i/>
                <w:iCs/>
                <w:color w:val="FF0000"/>
                <w:sz w:val="20"/>
                <w:szCs w:val="20"/>
              </w:rPr>
            </w:pPr>
            <w:r w:rsidRPr="00F37B91">
              <w:rPr>
                <w:rFonts w:ascii="Times New Roman" w:eastAsia="Times New Roman" w:hAnsi="Times New Roman" w:cs="Times New Roman"/>
                <w:color w:val="EE0000"/>
                <w:sz w:val="20"/>
                <w:szCs w:val="20"/>
              </w:rPr>
              <w:t xml:space="preserve">................ </w:t>
            </w:r>
            <w:r w:rsidRPr="00F37B91">
              <w:rPr>
                <w:rFonts w:ascii="Times New Roman" w:eastAsia="Times New Roman" w:hAnsi="Times New Roman" w:cs="Times New Roman"/>
                <w:i/>
                <w:iCs/>
                <w:color w:val="FF0000"/>
                <w:sz w:val="20"/>
                <w:szCs w:val="20"/>
              </w:rPr>
              <w:t xml:space="preserve">(nurodyti asmenų skaičių)  </w:t>
            </w:r>
          </w:p>
          <w:p w14:paraId="1863B496" w14:textId="77777777" w:rsidR="00DD47C6" w:rsidRPr="00F37B91" w:rsidRDefault="00DD47C6" w:rsidP="006D2A77">
            <w:pPr>
              <w:suppressAutoHyphens/>
              <w:jc w:val="both"/>
              <w:rPr>
                <w:rFonts w:ascii="Times New Roman" w:eastAsia="Times New Roman" w:hAnsi="Times New Roman" w:cs="Times New Roman"/>
                <w:sz w:val="20"/>
                <w:szCs w:val="20"/>
              </w:rPr>
            </w:pPr>
            <w:r w:rsidRPr="00F37B91">
              <w:rPr>
                <w:rFonts w:ascii="Times New Roman" w:eastAsia="Times New Roman" w:hAnsi="Times New Roman" w:cs="Times New Roman"/>
                <w:i/>
                <w:iCs/>
                <w:sz w:val="20"/>
                <w:szCs w:val="20"/>
              </w:rPr>
              <w:t>Nurodomas darbų atlikimui siūlomų įdarbinti arba paskirtų įdarbintų nepalankioje padėtyje esančių asmenų  skaičius</w:t>
            </w:r>
          </w:p>
        </w:tc>
        <w:tc>
          <w:tcPr>
            <w:tcW w:w="2916" w:type="dxa"/>
            <w:tcBorders>
              <w:top w:val="single" w:sz="4" w:space="0" w:color="auto"/>
              <w:left w:val="single" w:sz="4" w:space="0" w:color="auto"/>
              <w:bottom w:val="single" w:sz="4" w:space="0" w:color="auto"/>
              <w:right w:val="single" w:sz="4" w:space="0" w:color="auto"/>
            </w:tcBorders>
          </w:tcPr>
          <w:p w14:paraId="4413914B" w14:textId="77777777" w:rsidR="00DD47C6" w:rsidRPr="00F37B91" w:rsidRDefault="00DD47C6" w:rsidP="006D2A77">
            <w:pPr>
              <w:suppressAutoHyphens/>
              <w:jc w:val="both"/>
              <w:rPr>
                <w:rFonts w:ascii="Times New Roman" w:eastAsia="Times New Roman" w:hAnsi="Times New Roman" w:cs="Times New Roman"/>
                <w:i/>
                <w:iCs/>
                <w:color w:val="EE0000"/>
                <w:sz w:val="20"/>
                <w:szCs w:val="20"/>
              </w:rPr>
            </w:pPr>
            <w:r w:rsidRPr="00F37B91">
              <w:rPr>
                <w:rFonts w:ascii="Times New Roman" w:eastAsia="Times New Roman" w:hAnsi="Times New Roman" w:cs="Times New Roman"/>
                <w:i/>
                <w:iCs/>
                <w:color w:val="EE0000"/>
                <w:sz w:val="20"/>
                <w:szCs w:val="20"/>
              </w:rPr>
              <w:t>...............</w:t>
            </w:r>
            <w:r w:rsidRPr="00F37B91">
              <w:rPr>
                <w:rFonts w:ascii="Times New Roman" w:eastAsia="Times New Roman" w:hAnsi="Times New Roman" w:cs="Times New Roman"/>
                <w:i/>
                <w:iCs/>
                <w:sz w:val="20"/>
                <w:szCs w:val="20"/>
              </w:rPr>
              <w:t xml:space="preserve"> </w:t>
            </w:r>
            <w:r w:rsidRPr="00F37B91">
              <w:rPr>
                <w:rFonts w:ascii="Times New Roman" w:eastAsia="Times New Roman" w:hAnsi="Times New Roman" w:cs="Times New Roman"/>
                <w:i/>
                <w:iCs/>
                <w:color w:val="EE0000"/>
                <w:sz w:val="20"/>
                <w:szCs w:val="20"/>
              </w:rPr>
              <w:t>(nurodyti tikslinės grupės numerį (-ius)</w:t>
            </w:r>
          </w:p>
          <w:p w14:paraId="3DB9C9EE" w14:textId="13BBA627" w:rsidR="00DD47C6" w:rsidRPr="00F37B91" w:rsidRDefault="00DD47C6" w:rsidP="006D2A77">
            <w:pPr>
              <w:suppressAutoHyphens/>
              <w:jc w:val="both"/>
              <w:rPr>
                <w:rFonts w:ascii="Times New Roman" w:eastAsia="Times New Roman" w:hAnsi="Times New Roman" w:cs="Times New Roman"/>
                <w:i/>
                <w:iCs/>
                <w:sz w:val="20"/>
                <w:szCs w:val="20"/>
              </w:rPr>
            </w:pPr>
            <w:r w:rsidRPr="00F37B91">
              <w:rPr>
                <w:rFonts w:ascii="Times New Roman" w:eastAsia="Times New Roman" w:hAnsi="Times New Roman" w:cs="Times New Roman"/>
                <w:i/>
                <w:iCs/>
                <w:sz w:val="20"/>
                <w:szCs w:val="20"/>
              </w:rPr>
              <w:t xml:space="preserve">Nurodomas (-i) nepalankioje padėtyje esančio (-ių) asmens (-ų) tikslinės grupės numeris (-iai) pagal </w:t>
            </w:r>
            <w:r w:rsidR="00324F28">
              <w:rPr>
                <w:rFonts w:ascii="Times New Roman" w:eastAsia="Times New Roman" w:hAnsi="Times New Roman" w:cs="Times New Roman"/>
                <w:i/>
                <w:iCs/>
                <w:sz w:val="20"/>
                <w:szCs w:val="20"/>
              </w:rPr>
              <w:t>7.2</w:t>
            </w:r>
            <w:r w:rsidRPr="00F37B91">
              <w:rPr>
                <w:rFonts w:ascii="Times New Roman" w:eastAsia="Times New Roman" w:hAnsi="Times New Roman" w:cs="Times New Roman"/>
                <w:i/>
                <w:iCs/>
                <w:sz w:val="20"/>
                <w:szCs w:val="20"/>
              </w:rPr>
              <w:t>.</w:t>
            </w:r>
            <w:r w:rsidR="00324F28">
              <w:rPr>
                <w:rFonts w:ascii="Times New Roman" w:eastAsia="Times New Roman" w:hAnsi="Times New Roman" w:cs="Times New Roman"/>
                <w:i/>
                <w:iCs/>
                <w:sz w:val="20"/>
                <w:szCs w:val="20"/>
              </w:rPr>
              <w:t>1.</w:t>
            </w:r>
            <w:r w:rsidRPr="00F37B91">
              <w:rPr>
                <w:rFonts w:ascii="Times New Roman" w:eastAsia="Times New Roman" w:hAnsi="Times New Roman" w:cs="Times New Roman"/>
                <w:i/>
                <w:iCs/>
                <w:sz w:val="20"/>
                <w:szCs w:val="20"/>
              </w:rPr>
              <w:t xml:space="preserve"> punktą (tuo atveju jei socialinio kriterijau reikšmė </w:t>
            </w:r>
            <w:r w:rsidRPr="00F37B91">
              <w:rPr>
                <w:rFonts w:ascii="Times New Roman" w:eastAsia="Times New Roman" w:hAnsi="Times New Roman" w:cs="Times New Roman"/>
                <w:i/>
                <w:iCs/>
                <w:noProof/>
                <w:sz w:val="20"/>
                <w:szCs w:val="20"/>
              </w:rPr>
              <w:drawing>
                <wp:inline distT="0" distB="0" distL="0" distR="0" wp14:anchorId="0A099A72" wp14:editId="2D76BD37">
                  <wp:extent cx="9525" cy="9525"/>
                  <wp:effectExtent l="0" t="0" r="0" b="0"/>
                  <wp:docPr id="34374936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1B848794" w14:textId="77777777" w:rsidR="00DD47C6" w:rsidRPr="00F37B91" w:rsidRDefault="00DD47C6" w:rsidP="006D2A77">
            <w:pPr>
              <w:suppressAutoHyphens/>
              <w:jc w:val="both"/>
              <w:rPr>
                <w:rFonts w:ascii="Times New Roman" w:eastAsia="Times New Roman" w:hAnsi="Times New Roman" w:cs="Times New Roman"/>
                <w:i/>
                <w:iCs/>
                <w:sz w:val="20"/>
                <w:szCs w:val="20"/>
              </w:rPr>
            </w:pPr>
            <w:r w:rsidRPr="00F37B91">
              <w:rPr>
                <w:rFonts w:ascii="Times New Roman" w:eastAsia="Times New Roman" w:hAnsi="Times New Roman" w:cs="Times New Roman"/>
                <w:i/>
                <w:iCs/>
                <w:sz w:val="20"/>
                <w:szCs w:val="20"/>
              </w:rPr>
              <w:t>≥ 1)</w:t>
            </w:r>
          </w:p>
          <w:p w14:paraId="4652039E" w14:textId="77777777" w:rsidR="00DD47C6" w:rsidRPr="00F37B91" w:rsidRDefault="00DD47C6" w:rsidP="006D2A77">
            <w:pPr>
              <w:suppressAutoHyphens/>
              <w:jc w:val="both"/>
              <w:rPr>
                <w:rFonts w:ascii="Times New Roman" w:eastAsia="Times New Roman" w:hAnsi="Times New Roman" w:cs="Times New Roman"/>
                <w:i/>
                <w:iCs/>
                <w:sz w:val="20"/>
                <w:szCs w:val="20"/>
              </w:rPr>
            </w:pPr>
          </w:p>
          <w:p w14:paraId="5361AFD8" w14:textId="77777777" w:rsidR="00DD47C6" w:rsidRPr="00F37B91" w:rsidRDefault="00DD47C6" w:rsidP="006D2A77">
            <w:pPr>
              <w:suppressAutoHyphens/>
              <w:jc w:val="both"/>
              <w:rPr>
                <w:rFonts w:ascii="Times New Roman" w:eastAsia="Times New Roman" w:hAnsi="Times New Roman" w:cs="Times New Roman"/>
                <w:i/>
                <w:iCs/>
                <w:sz w:val="20"/>
                <w:szCs w:val="20"/>
              </w:rPr>
            </w:pPr>
          </w:p>
          <w:p w14:paraId="65A3DD70" w14:textId="77777777" w:rsidR="00DD47C6" w:rsidRPr="00F37B91" w:rsidRDefault="00DD47C6" w:rsidP="006D2A77">
            <w:pPr>
              <w:suppressAutoHyphens/>
              <w:jc w:val="both"/>
              <w:rPr>
                <w:rFonts w:ascii="Times New Roman" w:eastAsia="Times New Roman" w:hAnsi="Times New Roman" w:cs="Times New Roman"/>
                <w:i/>
                <w:iCs/>
                <w:sz w:val="20"/>
                <w:szCs w:val="20"/>
              </w:rPr>
            </w:pPr>
          </w:p>
        </w:tc>
      </w:tr>
    </w:tbl>
    <w:p w14:paraId="19FC43AE" w14:textId="6D936480" w:rsidR="00DD47C6" w:rsidRPr="00F37B91" w:rsidRDefault="00DD47C6" w:rsidP="00DD47C6">
      <w:pPr>
        <w:suppressAutoHyphens/>
        <w:ind w:firstLine="567"/>
        <w:jc w:val="both"/>
        <w:rPr>
          <w:rFonts w:ascii="Times New Roman" w:eastAsia="Times New Roman" w:hAnsi="Times New Roman" w:cs="Times New Roman"/>
          <w:i/>
          <w:iCs/>
        </w:rPr>
      </w:pPr>
      <w:r w:rsidRPr="00F37B91">
        <w:rPr>
          <w:rFonts w:ascii="Times New Roman" w:eastAsia="Times New Roman" w:hAnsi="Times New Roman" w:cs="Times New Roman"/>
          <w:b/>
          <w:bCs/>
          <w:i/>
          <w:iCs/>
        </w:rPr>
        <w:t>Pastaba</w:t>
      </w:r>
      <w:r w:rsidRPr="00F37B91">
        <w:rPr>
          <w:rFonts w:ascii="Times New Roman" w:eastAsia="Times New Roman" w:hAnsi="Times New Roman" w:cs="Times New Roman"/>
          <w:i/>
          <w:iCs/>
        </w:rPr>
        <w:t xml:space="preserve">. </w:t>
      </w:r>
      <w:r w:rsidR="00F25141" w:rsidRPr="00F25141">
        <w:rPr>
          <w:rFonts w:ascii="Times New Roman" w:eastAsia="Times New Roman" w:hAnsi="Times New Roman" w:cs="Times New Roman"/>
          <w:i/>
          <w:iCs/>
        </w:rPr>
        <w:t>Jeigu tiekėjas nurodys ne konkretų darbų atlikimui įdarbintų nepalankioje padėtyje esančių specialistų (asmenų) skaičių, o nurodys skaičiaus intervalą, bus vertinamas intervalo mažiausias skaičius.</w:t>
      </w:r>
    </w:p>
    <w:p w14:paraId="7DBD2EFE" w14:textId="77777777" w:rsidR="00DD47C6" w:rsidRPr="00F37B91" w:rsidRDefault="00DD47C6" w:rsidP="00DD47C6">
      <w:pPr>
        <w:suppressAutoHyphens/>
        <w:ind w:firstLine="567"/>
        <w:jc w:val="both"/>
        <w:rPr>
          <w:rFonts w:ascii="Times New Roman" w:eastAsia="Times New Roman" w:hAnsi="Times New Roman" w:cs="Times New Roman"/>
          <w:sz w:val="24"/>
          <w:szCs w:val="24"/>
        </w:rPr>
      </w:pPr>
    </w:p>
    <w:p w14:paraId="5DC0BCBC" w14:textId="77777777" w:rsidR="00DD47C6" w:rsidRPr="00F37B91" w:rsidRDefault="00DD47C6" w:rsidP="00DD47C6">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F37B91">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F37B91">
        <w:rPr>
          <w:rFonts w:ascii="Times New Roman" w:eastAsia="Times New Roman" w:hAnsi="Times New Roman" w:cs="Times New Roman"/>
          <w:sz w:val="24"/>
          <w:szCs w:val="24"/>
        </w:rPr>
        <w:t>.1. Tiekėjas turi nurodyti darbų atlikimui siūlomo (-ų) įdarbinti arba paskirto (-ų) įdarbinti (-ų) nepalankioje padėtyje esančio (-ių) asmens (-ų) konkrečią (-ias) tikslinę (-es) grupę (-es) iš šių nepalankioje padėtyje esančių asmenų tikslinių grupių:</w:t>
      </w:r>
    </w:p>
    <w:p w14:paraId="461558E1" w14:textId="3B17075E" w:rsidR="00DD47C6" w:rsidRPr="00F37B91" w:rsidRDefault="00DD47C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sidRPr="00F37B91">
        <w:rPr>
          <w:rFonts w:ascii="Times New Roman" w:eastAsia="Times New Roman" w:hAnsi="Times New Roman" w:cs="Times New Roman"/>
          <w:sz w:val="24"/>
          <w:szCs w:val="24"/>
        </w:rPr>
        <w:t xml:space="preserve">1. </w:t>
      </w:r>
      <w:r w:rsidR="007B2626" w:rsidRPr="007B2626">
        <w:rPr>
          <w:rFonts w:ascii="Times New Roman" w:hAnsi="Times New Roman" w:cs="Times New Roman"/>
          <w:sz w:val="24"/>
          <w:szCs w:val="24"/>
        </w:rPr>
        <w:t>asmuo (-ys) su negalia</w:t>
      </w:r>
      <w:r w:rsidRPr="00F37B91">
        <w:rPr>
          <w:rFonts w:ascii="Times New Roman" w:hAnsi="Times New Roman" w:cs="Times New Roman"/>
          <w:sz w:val="24"/>
          <w:szCs w:val="24"/>
        </w:rPr>
        <w:t>,</w:t>
      </w:r>
    </w:p>
    <w:p w14:paraId="3BFF8EBF" w14:textId="610DA2C4" w:rsidR="00DD47C6" w:rsidRDefault="00DD47C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sidRPr="00F37B91">
        <w:rPr>
          <w:rFonts w:ascii="Times New Roman" w:eastAsia="Times New Roman" w:hAnsi="Times New Roman" w:cs="Times New Roman"/>
          <w:sz w:val="24"/>
          <w:szCs w:val="24"/>
        </w:rPr>
        <w:t>2</w:t>
      </w:r>
      <w:r w:rsidRPr="00F37B91">
        <w:rPr>
          <w:rFonts w:ascii="Times New Roman" w:hAnsi="Times New Roman" w:cs="Times New Roman"/>
          <w:sz w:val="24"/>
          <w:szCs w:val="24"/>
        </w:rPr>
        <w:t xml:space="preserve">. </w:t>
      </w:r>
      <w:r w:rsidR="007B2626" w:rsidRPr="007B2626">
        <w:rPr>
          <w:rFonts w:ascii="Times New Roman" w:hAnsi="Times New Roman" w:cs="Times New Roman"/>
          <w:sz w:val="24"/>
          <w:szCs w:val="24"/>
        </w:rPr>
        <w:t>auginantis (-ys) vaiką (įvaikį) su negalia iki 18 metų;</w:t>
      </w:r>
    </w:p>
    <w:p w14:paraId="61D2CB87" w14:textId="23261B53" w:rsidR="007B262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t xml:space="preserve">3. </w:t>
      </w:r>
      <w:r w:rsidRPr="007B2626">
        <w:rPr>
          <w:rFonts w:ascii="Times New Roman" w:hAnsi="Times New Roman" w:cs="Times New Roman"/>
          <w:sz w:val="24"/>
          <w:szCs w:val="24"/>
        </w:rPr>
        <w:t>vaiko motina (įmotė) arba tėv</w:t>
      </w:r>
      <w:r w:rsidR="00DC5A25">
        <w:rPr>
          <w:rFonts w:ascii="Times New Roman" w:hAnsi="Times New Roman" w:cs="Times New Roman"/>
          <w:sz w:val="24"/>
          <w:szCs w:val="24"/>
        </w:rPr>
        <w:t>a</w:t>
      </w:r>
      <w:r w:rsidRPr="007B2626">
        <w:rPr>
          <w:rFonts w:ascii="Times New Roman" w:hAnsi="Times New Roman" w:cs="Times New Roman"/>
          <w:sz w:val="24"/>
          <w:szCs w:val="24"/>
        </w:rPr>
        <w:t>s (įtėvis), vaiko globėjas, faktiškai vieni auginantys vaiką (įvaikį) iki 8 metų;</w:t>
      </w:r>
    </w:p>
    <w:p w14:paraId="56141B83" w14:textId="0FAFFF1D" w:rsidR="00DD47C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t>4</w:t>
      </w:r>
      <w:r w:rsidR="00DD47C6" w:rsidRPr="00F37B91">
        <w:rPr>
          <w:rFonts w:ascii="Times New Roman" w:hAnsi="Times New Roman" w:cs="Times New Roman"/>
          <w:sz w:val="24"/>
          <w:szCs w:val="24"/>
        </w:rPr>
        <w:t xml:space="preserve">. </w:t>
      </w:r>
      <w:r w:rsidRPr="007B2626">
        <w:rPr>
          <w:rFonts w:ascii="Times New Roman" w:hAnsi="Times New Roman" w:cs="Times New Roman"/>
          <w:sz w:val="24"/>
          <w:szCs w:val="24"/>
        </w:rPr>
        <w:t>asmuo (-enys), prižiūrintys šeimos narius su negalia, kuriems ANTA sprendimu nustatytas individualios pagalbos teikimo išlaidų kompensacijos poreikis;</w:t>
      </w:r>
    </w:p>
    <w:p w14:paraId="5C706088" w14:textId="0B2812AF" w:rsidR="00DD47C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lastRenderedPageBreak/>
        <w:t>5</w:t>
      </w:r>
      <w:r w:rsidR="00DD47C6" w:rsidRPr="00F37B91">
        <w:rPr>
          <w:rFonts w:ascii="Times New Roman" w:hAnsi="Times New Roman" w:cs="Times New Roman"/>
          <w:sz w:val="24"/>
          <w:szCs w:val="24"/>
        </w:rPr>
        <w:t xml:space="preserve">. </w:t>
      </w:r>
      <w:r w:rsidRPr="007B2626">
        <w:rPr>
          <w:rFonts w:ascii="Times New Roman" w:hAnsi="Times New Roman" w:cs="Times New Roman"/>
          <w:sz w:val="24"/>
          <w:szCs w:val="24"/>
        </w:rPr>
        <w:t>asmuo (-enys), kuriam (-iems) suteiktas pabėgėlio statusas arba asmuo (-enys), kuri</w:t>
      </w:r>
      <w:r w:rsidR="00DC5A25">
        <w:rPr>
          <w:rFonts w:ascii="Times New Roman" w:hAnsi="Times New Roman" w:cs="Times New Roman"/>
          <w:sz w:val="24"/>
          <w:szCs w:val="24"/>
        </w:rPr>
        <w:t>am</w:t>
      </w:r>
      <w:r w:rsidRPr="007B2626">
        <w:rPr>
          <w:rFonts w:ascii="Times New Roman" w:hAnsi="Times New Roman" w:cs="Times New Roman"/>
          <w:sz w:val="24"/>
          <w:szCs w:val="24"/>
        </w:rPr>
        <w:t xml:space="preserve"> (-iems) suteikta papildoma ar laikinoji apsauga;</w:t>
      </w:r>
    </w:p>
    <w:p w14:paraId="5E34297B" w14:textId="5698203E" w:rsidR="00DD47C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t>6</w:t>
      </w:r>
      <w:r w:rsidR="00DD47C6" w:rsidRPr="00F37B91">
        <w:rPr>
          <w:rFonts w:ascii="Times New Roman" w:hAnsi="Times New Roman" w:cs="Times New Roman"/>
          <w:sz w:val="24"/>
          <w:szCs w:val="24"/>
        </w:rPr>
        <w:t>. asmuo (-enys), baigęs (-ę) psichologinės ir socialinės reabilitacijos programas, skirtas nuo psichoaktyviųjų medžiagų vartojimo priklausomiems asmenims reabilituoti,</w:t>
      </w:r>
    </w:p>
    <w:p w14:paraId="122838FD" w14:textId="6CB3A5BC" w:rsidR="00DD47C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t>7</w:t>
      </w:r>
      <w:r w:rsidR="00DD47C6" w:rsidRPr="00F37B91">
        <w:rPr>
          <w:rFonts w:ascii="Times New Roman" w:hAnsi="Times New Roman" w:cs="Times New Roman"/>
          <w:sz w:val="24"/>
          <w:szCs w:val="24"/>
        </w:rPr>
        <w:t>. asmuo (-enys), grįžęs (-ę) iš laisvės atėmimo vietų,</w:t>
      </w:r>
    </w:p>
    <w:p w14:paraId="2C1F0B91" w14:textId="26BD5464" w:rsidR="00DD47C6" w:rsidRPr="00F37B91" w:rsidRDefault="007B2626" w:rsidP="007B2626">
      <w:pPr>
        <w:ind w:firstLine="993"/>
        <w:jc w:val="both"/>
        <w:rPr>
          <w:rFonts w:ascii="Times New Roman" w:hAnsi="Times New Roman" w:cs="Times New Roman"/>
          <w:sz w:val="24"/>
          <w:szCs w:val="24"/>
        </w:rPr>
      </w:pPr>
      <w:r>
        <w:rPr>
          <w:rFonts w:ascii="Times New Roman" w:hAnsi="Times New Roman" w:cs="Times New Roman"/>
          <w:sz w:val="24"/>
          <w:szCs w:val="24"/>
        </w:rPr>
        <w:t>8</w:t>
      </w:r>
      <w:r w:rsidR="00DD47C6" w:rsidRPr="00F37B91">
        <w:rPr>
          <w:rFonts w:ascii="Times New Roman" w:hAnsi="Times New Roman" w:cs="Times New Roman"/>
          <w:sz w:val="24"/>
          <w:szCs w:val="24"/>
        </w:rPr>
        <w:t>. vyresnis (-i) kaip 5</w:t>
      </w:r>
      <w:r>
        <w:rPr>
          <w:rFonts w:ascii="Times New Roman" w:hAnsi="Times New Roman" w:cs="Times New Roman"/>
          <w:sz w:val="24"/>
          <w:szCs w:val="24"/>
        </w:rPr>
        <w:t>0</w:t>
      </w:r>
      <w:r w:rsidR="00DD47C6" w:rsidRPr="00F37B91">
        <w:rPr>
          <w:rFonts w:ascii="Times New Roman" w:hAnsi="Times New Roman" w:cs="Times New Roman"/>
          <w:sz w:val="24"/>
          <w:szCs w:val="24"/>
        </w:rPr>
        <w:t xml:space="preserve"> metų asmuo (-enys).</w:t>
      </w:r>
    </w:p>
    <w:p w14:paraId="4C9CAD83" w14:textId="3E0B825B" w:rsidR="00DD47C6" w:rsidRPr="00C310F6" w:rsidRDefault="00DD47C6" w:rsidP="00DD47C6">
      <w:pPr>
        <w:ind w:left="-142" w:firstLine="709"/>
        <w:jc w:val="both"/>
        <w:rPr>
          <w:rFonts w:ascii="Times New Roman" w:eastAsia="Calibri" w:hAnsi="Times New Roman" w:cs="Times New Roman"/>
          <w:bCs/>
          <w:iCs/>
          <w:sz w:val="24"/>
          <w:szCs w:val="24"/>
        </w:rPr>
      </w:pPr>
      <w:r>
        <w:rPr>
          <w:rFonts w:ascii="Times New Roman" w:hAnsi="Times New Roman" w:cs="Times New Roman"/>
          <w:sz w:val="24"/>
          <w:szCs w:val="24"/>
        </w:rPr>
        <w:t>7</w:t>
      </w:r>
      <w:r w:rsidRPr="00F37B91">
        <w:rPr>
          <w:rFonts w:ascii="Times New Roman" w:hAnsi="Times New Roman" w:cs="Times New Roman"/>
          <w:sz w:val="24"/>
          <w:szCs w:val="24"/>
        </w:rPr>
        <w:t>.</w:t>
      </w:r>
      <w:r>
        <w:rPr>
          <w:rFonts w:ascii="Times New Roman" w:hAnsi="Times New Roman" w:cs="Times New Roman"/>
          <w:sz w:val="24"/>
          <w:szCs w:val="24"/>
        </w:rPr>
        <w:t>2</w:t>
      </w:r>
      <w:r w:rsidRPr="00F37B91">
        <w:rPr>
          <w:rFonts w:ascii="Times New Roman" w:hAnsi="Times New Roman" w:cs="Times New Roman"/>
          <w:sz w:val="24"/>
          <w:szCs w:val="24"/>
        </w:rPr>
        <w:t>.2. Jei pasiūlymo formoje nebus nurodyta socialinio kriterijaus reikšmė, bus vertinama, kad  socialinio kriterijaus reikšmė lygi „0“ ir skiriama 0 balų.</w:t>
      </w:r>
    </w:p>
    <w:p w14:paraId="69E8A98A" w14:textId="77777777" w:rsidR="00643465" w:rsidRDefault="00643465"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5AA66B14" w:rsidR="00AE6083" w:rsidRDefault="00C310F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FD3ED1" w:rsidRDefault="009D56F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74A124D1" w14:textId="010210B5" w:rsidR="00AB636F"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21708A11" w:rsidR="00DB17FE" w:rsidRPr="00405370" w:rsidRDefault="00AE6083"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405370">
        <w:rPr>
          <w:rFonts w:ascii="Times New Roman" w:eastAsia="Times New Roman" w:hAnsi="Times New Roman" w:cs="Times New Roman"/>
          <w:sz w:val="24"/>
          <w:szCs w:val="24"/>
          <w14:ligatures w14:val="none"/>
        </w:rPr>
        <w:t xml:space="preserve">pasiūlymas galioja </w:t>
      </w:r>
      <w:r w:rsidR="00405370" w:rsidRPr="00405370">
        <w:rPr>
          <w:rFonts w:ascii="Times New Roman" w:eastAsia="Times New Roman" w:hAnsi="Times New Roman" w:cs="Times New Roman"/>
          <w:iCs/>
          <w:sz w:val="24"/>
          <w:szCs w:val="24"/>
          <w14:ligatures w14:val="none"/>
        </w:rPr>
        <w:t>3</w:t>
      </w:r>
      <w:r w:rsidR="00B67643" w:rsidRPr="00405370">
        <w:rPr>
          <w:rFonts w:ascii="Times New Roman" w:eastAsia="Times New Roman" w:hAnsi="Times New Roman" w:cs="Times New Roman"/>
          <w:iCs/>
          <w:sz w:val="24"/>
          <w:szCs w:val="24"/>
          <w14:ligatures w14:val="none"/>
        </w:rPr>
        <w:t xml:space="preserve"> mėn</w:t>
      </w:r>
      <w:r w:rsidRPr="00405370">
        <w:rPr>
          <w:rFonts w:ascii="Times New Roman" w:eastAsia="Times New Roman" w:hAnsi="Times New Roman" w:cs="Times New Roman"/>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37629DA7" w:rsidR="00291DF4" w:rsidRDefault="00291DF4" w:rsidP="00812D7D">
      <w:pPr>
        <w:rPr>
          <w:rFonts w:ascii="Times New Roman" w:hAnsi="Times New Roman" w:cs="Times New Roman"/>
          <w:sz w:val="24"/>
          <w:szCs w:val="24"/>
        </w:rPr>
      </w:pPr>
    </w:p>
    <w:p w14:paraId="1A29244F" w14:textId="7F0F54E7" w:rsidR="00AE6083" w:rsidRPr="00FD3ED1" w:rsidRDefault="00AE6083" w:rsidP="00AB636F">
      <w:pPr>
        <w:spacing w:after="160" w:line="259" w:lineRule="auto"/>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4183A"/>
    <w:rsid w:val="00044A6C"/>
    <w:rsid w:val="000A6CA5"/>
    <w:rsid w:val="000A6FC4"/>
    <w:rsid w:val="000B501F"/>
    <w:rsid w:val="000B7D71"/>
    <w:rsid w:val="000D0CF1"/>
    <w:rsid w:val="000D6E09"/>
    <w:rsid w:val="000E4199"/>
    <w:rsid w:val="000F7EC1"/>
    <w:rsid w:val="00121603"/>
    <w:rsid w:val="00184F13"/>
    <w:rsid w:val="00190D88"/>
    <w:rsid w:val="001A2F7D"/>
    <w:rsid w:val="001A512B"/>
    <w:rsid w:val="001A5DE2"/>
    <w:rsid w:val="001D74A7"/>
    <w:rsid w:val="001E231C"/>
    <w:rsid w:val="001E2797"/>
    <w:rsid w:val="001E3FFE"/>
    <w:rsid w:val="00291DF4"/>
    <w:rsid w:val="002944A6"/>
    <w:rsid w:val="002B1338"/>
    <w:rsid w:val="002C1122"/>
    <w:rsid w:val="002C4453"/>
    <w:rsid w:val="002C57B1"/>
    <w:rsid w:val="002E2FE9"/>
    <w:rsid w:val="002F0BD4"/>
    <w:rsid w:val="002F13D6"/>
    <w:rsid w:val="002F4E41"/>
    <w:rsid w:val="00324F28"/>
    <w:rsid w:val="003365E7"/>
    <w:rsid w:val="00341B0C"/>
    <w:rsid w:val="003749FC"/>
    <w:rsid w:val="00397B58"/>
    <w:rsid w:val="003D3098"/>
    <w:rsid w:val="003E089F"/>
    <w:rsid w:val="00405370"/>
    <w:rsid w:val="00410B7A"/>
    <w:rsid w:val="00467754"/>
    <w:rsid w:val="00482310"/>
    <w:rsid w:val="00491505"/>
    <w:rsid w:val="004A6ADF"/>
    <w:rsid w:val="004A7C9B"/>
    <w:rsid w:val="004B1D86"/>
    <w:rsid w:val="004C3474"/>
    <w:rsid w:val="00506699"/>
    <w:rsid w:val="00510658"/>
    <w:rsid w:val="00511E42"/>
    <w:rsid w:val="005214F0"/>
    <w:rsid w:val="005237C1"/>
    <w:rsid w:val="0052631B"/>
    <w:rsid w:val="00552866"/>
    <w:rsid w:val="0056092D"/>
    <w:rsid w:val="00564452"/>
    <w:rsid w:val="00580FDC"/>
    <w:rsid w:val="005A2A55"/>
    <w:rsid w:val="005C5B6E"/>
    <w:rsid w:val="005F1FB4"/>
    <w:rsid w:val="00602FB1"/>
    <w:rsid w:val="006063E9"/>
    <w:rsid w:val="006070EB"/>
    <w:rsid w:val="00612A96"/>
    <w:rsid w:val="0063775A"/>
    <w:rsid w:val="00642AAC"/>
    <w:rsid w:val="00643465"/>
    <w:rsid w:val="00654025"/>
    <w:rsid w:val="006665FA"/>
    <w:rsid w:val="00693A8B"/>
    <w:rsid w:val="006979B6"/>
    <w:rsid w:val="006B2030"/>
    <w:rsid w:val="006B7CF2"/>
    <w:rsid w:val="006F78CA"/>
    <w:rsid w:val="007033B3"/>
    <w:rsid w:val="00705013"/>
    <w:rsid w:val="00715707"/>
    <w:rsid w:val="00716B3D"/>
    <w:rsid w:val="00722A6D"/>
    <w:rsid w:val="0075451A"/>
    <w:rsid w:val="00765718"/>
    <w:rsid w:val="00776003"/>
    <w:rsid w:val="0078240A"/>
    <w:rsid w:val="0078685D"/>
    <w:rsid w:val="00791CAE"/>
    <w:rsid w:val="007A2DDF"/>
    <w:rsid w:val="007A48B1"/>
    <w:rsid w:val="007B19F6"/>
    <w:rsid w:val="007B2626"/>
    <w:rsid w:val="007B6051"/>
    <w:rsid w:val="007D6419"/>
    <w:rsid w:val="007F6897"/>
    <w:rsid w:val="00803474"/>
    <w:rsid w:val="00812D7D"/>
    <w:rsid w:val="00836E17"/>
    <w:rsid w:val="00841455"/>
    <w:rsid w:val="008472F9"/>
    <w:rsid w:val="008517C7"/>
    <w:rsid w:val="0087155C"/>
    <w:rsid w:val="00875F53"/>
    <w:rsid w:val="008760BE"/>
    <w:rsid w:val="00896FF9"/>
    <w:rsid w:val="008A1E78"/>
    <w:rsid w:val="008B3E12"/>
    <w:rsid w:val="0090054D"/>
    <w:rsid w:val="00912BD7"/>
    <w:rsid w:val="009219E6"/>
    <w:rsid w:val="00922635"/>
    <w:rsid w:val="00924220"/>
    <w:rsid w:val="00944885"/>
    <w:rsid w:val="00946ABA"/>
    <w:rsid w:val="00956858"/>
    <w:rsid w:val="009A586B"/>
    <w:rsid w:val="009B0424"/>
    <w:rsid w:val="009D56F0"/>
    <w:rsid w:val="009D6547"/>
    <w:rsid w:val="009F6A13"/>
    <w:rsid w:val="00A21F97"/>
    <w:rsid w:val="00A53D56"/>
    <w:rsid w:val="00A629A2"/>
    <w:rsid w:val="00A7765C"/>
    <w:rsid w:val="00A9525C"/>
    <w:rsid w:val="00A956B2"/>
    <w:rsid w:val="00AA2F0B"/>
    <w:rsid w:val="00AB389B"/>
    <w:rsid w:val="00AB4879"/>
    <w:rsid w:val="00AB636F"/>
    <w:rsid w:val="00AD0F90"/>
    <w:rsid w:val="00AD33BA"/>
    <w:rsid w:val="00AE6083"/>
    <w:rsid w:val="00AF0614"/>
    <w:rsid w:val="00AF2CED"/>
    <w:rsid w:val="00B07717"/>
    <w:rsid w:val="00B22BDA"/>
    <w:rsid w:val="00B30650"/>
    <w:rsid w:val="00B37125"/>
    <w:rsid w:val="00B53146"/>
    <w:rsid w:val="00B56CD8"/>
    <w:rsid w:val="00B56E91"/>
    <w:rsid w:val="00B66B82"/>
    <w:rsid w:val="00B67643"/>
    <w:rsid w:val="00B904E8"/>
    <w:rsid w:val="00BA63CE"/>
    <w:rsid w:val="00BB0C8C"/>
    <w:rsid w:val="00BC75F9"/>
    <w:rsid w:val="00BD0D1E"/>
    <w:rsid w:val="00BE17B3"/>
    <w:rsid w:val="00C212B0"/>
    <w:rsid w:val="00C25E0E"/>
    <w:rsid w:val="00C310F6"/>
    <w:rsid w:val="00C4671F"/>
    <w:rsid w:val="00C62CA3"/>
    <w:rsid w:val="00C7523B"/>
    <w:rsid w:val="00CA0E08"/>
    <w:rsid w:val="00CC7B66"/>
    <w:rsid w:val="00CD1D16"/>
    <w:rsid w:val="00CD554B"/>
    <w:rsid w:val="00CD6230"/>
    <w:rsid w:val="00CE029A"/>
    <w:rsid w:val="00CE6F5A"/>
    <w:rsid w:val="00CF4312"/>
    <w:rsid w:val="00D07C69"/>
    <w:rsid w:val="00D15074"/>
    <w:rsid w:val="00D22AB3"/>
    <w:rsid w:val="00D26D49"/>
    <w:rsid w:val="00D3130A"/>
    <w:rsid w:val="00D34C27"/>
    <w:rsid w:val="00D34D26"/>
    <w:rsid w:val="00D37CF7"/>
    <w:rsid w:val="00D50697"/>
    <w:rsid w:val="00D51B61"/>
    <w:rsid w:val="00D65329"/>
    <w:rsid w:val="00D9337E"/>
    <w:rsid w:val="00DB17FE"/>
    <w:rsid w:val="00DC5A25"/>
    <w:rsid w:val="00DC7A78"/>
    <w:rsid w:val="00DD47C6"/>
    <w:rsid w:val="00DE1630"/>
    <w:rsid w:val="00DE3969"/>
    <w:rsid w:val="00E04996"/>
    <w:rsid w:val="00E33306"/>
    <w:rsid w:val="00E338C2"/>
    <w:rsid w:val="00E53728"/>
    <w:rsid w:val="00E6388E"/>
    <w:rsid w:val="00E66A84"/>
    <w:rsid w:val="00E7592E"/>
    <w:rsid w:val="00E87EFE"/>
    <w:rsid w:val="00EA1869"/>
    <w:rsid w:val="00EB0CA8"/>
    <w:rsid w:val="00EB321C"/>
    <w:rsid w:val="00EC0029"/>
    <w:rsid w:val="00ED5181"/>
    <w:rsid w:val="00EE1BC7"/>
    <w:rsid w:val="00EE221E"/>
    <w:rsid w:val="00EE3CB2"/>
    <w:rsid w:val="00EF25CD"/>
    <w:rsid w:val="00EF5D76"/>
    <w:rsid w:val="00F25141"/>
    <w:rsid w:val="00F86595"/>
    <w:rsid w:val="00F93340"/>
    <w:rsid w:val="00F93C09"/>
    <w:rsid w:val="00F952AF"/>
    <w:rsid w:val="00F97149"/>
    <w:rsid w:val="00FA2979"/>
    <w:rsid w:val="00FC12C6"/>
    <w:rsid w:val="00FD3B70"/>
    <w:rsid w:val="00FD3ED1"/>
    <w:rsid w:val="00FE7714"/>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6855</Words>
  <Characters>3908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43</cp:revision>
  <cp:lastPrinted>2023-07-26T08:25:00Z</cp:lastPrinted>
  <dcterms:created xsi:type="dcterms:W3CDTF">2025-02-14T09:12:00Z</dcterms:created>
  <dcterms:modified xsi:type="dcterms:W3CDTF">2026-06-10T11:00:00Z</dcterms:modified>
</cp:coreProperties>
</file>